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A3" w:rsidRDefault="00BE58A3" w:rsidP="00E966F2">
      <w:pPr>
        <w:pStyle w:val="Titre2"/>
        <w:numPr>
          <w:ilvl w:val="0"/>
          <w:numId w:val="0"/>
        </w:numPr>
        <w:spacing w:before="0" w:after="120"/>
        <w:ind w:left="43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Ce dossier d'inscription est à l'attention</w:t>
      </w:r>
      <w:r w:rsidR="00071FAE">
        <w:rPr>
          <w:color w:val="auto"/>
          <w:sz w:val="20"/>
          <w:szCs w:val="20"/>
        </w:rPr>
        <w:t xml:space="preserve"> </w:t>
      </w:r>
      <w:r w:rsidR="00071FAE" w:rsidRPr="00071FAE">
        <w:rPr>
          <w:color w:val="auto"/>
          <w:sz w:val="20"/>
          <w:szCs w:val="20"/>
        </w:rPr>
        <w:t>des stagiaires</w:t>
      </w:r>
      <w:r w:rsidR="00071FA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:</w:t>
      </w:r>
    </w:p>
    <w:p w:rsidR="00BE58A3" w:rsidRPr="00BE58A3" w:rsidRDefault="00FA0E64" w:rsidP="0039470B">
      <w:pPr>
        <w:pStyle w:val="Titre2"/>
        <w:numPr>
          <w:ilvl w:val="0"/>
          <w:numId w:val="30"/>
        </w:numPr>
        <w:spacing w:before="120" w:after="120"/>
        <w:rPr>
          <w:b w:val="0"/>
          <w:color w:val="auto"/>
          <w:sz w:val="20"/>
          <w:szCs w:val="20"/>
          <w:u w:val="none"/>
        </w:rPr>
      </w:pPr>
      <w:r w:rsidRPr="00BE58A3">
        <w:rPr>
          <w:b w:val="0"/>
          <w:color w:val="auto"/>
          <w:sz w:val="20"/>
          <w:szCs w:val="20"/>
          <w:u w:val="none"/>
        </w:rPr>
        <w:t>Ayant</w:t>
      </w:r>
      <w:r w:rsidR="00BE58A3" w:rsidRPr="00BE58A3">
        <w:rPr>
          <w:b w:val="0"/>
          <w:color w:val="auto"/>
          <w:sz w:val="20"/>
          <w:szCs w:val="20"/>
          <w:u w:val="none"/>
        </w:rPr>
        <w:t xml:space="preserve"> suivi la préparation à distance</w:t>
      </w:r>
      <w:r w:rsidR="00125D97">
        <w:rPr>
          <w:b w:val="0"/>
          <w:color w:val="auto"/>
          <w:sz w:val="20"/>
          <w:szCs w:val="20"/>
          <w:u w:val="none"/>
        </w:rPr>
        <w:t xml:space="preserve"> </w:t>
      </w:r>
      <w:r w:rsidR="00CE3B02">
        <w:rPr>
          <w:b w:val="0"/>
          <w:color w:val="auto"/>
          <w:sz w:val="20"/>
          <w:szCs w:val="20"/>
          <w:u w:val="none"/>
        </w:rPr>
        <w:t xml:space="preserve">à l’EHESP </w:t>
      </w:r>
      <w:r w:rsidR="00BE58A3" w:rsidRPr="00BE58A3">
        <w:rPr>
          <w:b w:val="0"/>
          <w:color w:val="auto"/>
          <w:sz w:val="20"/>
          <w:szCs w:val="20"/>
          <w:u w:val="none"/>
        </w:rPr>
        <w:t xml:space="preserve">au concours de </w:t>
      </w:r>
      <w:r w:rsidR="00071FAE">
        <w:rPr>
          <w:b w:val="0"/>
          <w:color w:val="auto"/>
          <w:sz w:val="20"/>
          <w:szCs w:val="20"/>
          <w:u w:val="none"/>
        </w:rPr>
        <w:t xml:space="preserve">DS </w:t>
      </w:r>
      <w:r w:rsidR="0039470B" w:rsidRPr="0039470B">
        <w:rPr>
          <w:b w:val="0"/>
          <w:color w:val="auto"/>
          <w:sz w:val="20"/>
          <w:szCs w:val="20"/>
          <w:u w:val="none"/>
        </w:rPr>
        <w:t>2018-2019</w:t>
      </w:r>
      <w:r w:rsidR="00071FAE">
        <w:rPr>
          <w:b w:val="0"/>
          <w:color w:val="auto"/>
          <w:sz w:val="20"/>
          <w:szCs w:val="20"/>
          <w:u w:val="none"/>
        </w:rPr>
        <w:t>,</w:t>
      </w:r>
    </w:p>
    <w:p w:rsidR="00BE58A3" w:rsidRPr="00BE58A3" w:rsidRDefault="00FA0E64" w:rsidP="0039470B">
      <w:pPr>
        <w:pStyle w:val="Titre2"/>
        <w:numPr>
          <w:ilvl w:val="0"/>
          <w:numId w:val="30"/>
        </w:numPr>
        <w:spacing w:before="120" w:after="120"/>
        <w:rPr>
          <w:b w:val="0"/>
          <w:color w:val="auto"/>
          <w:sz w:val="20"/>
          <w:szCs w:val="20"/>
          <w:u w:val="none"/>
        </w:rPr>
      </w:pPr>
      <w:r w:rsidRPr="00BE58A3">
        <w:rPr>
          <w:b w:val="0"/>
          <w:color w:val="auto"/>
          <w:sz w:val="20"/>
          <w:szCs w:val="20"/>
          <w:u w:val="none"/>
        </w:rPr>
        <w:t>Ayant</w:t>
      </w:r>
      <w:r w:rsidR="00BE58A3" w:rsidRPr="00BE58A3">
        <w:rPr>
          <w:b w:val="0"/>
          <w:color w:val="auto"/>
          <w:sz w:val="20"/>
          <w:szCs w:val="20"/>
          <w:u w:val="none"/>
        </w:rPr>
        <w:t xml:space="preserve"> suivi la préparation </w:t>
      </w:r>
      <w:r w:rsidR="00125D97" w:rsidRPr="00BE58A3">
        <w:rPr>
          <w:b w:val="0"/>
          <w:color w:val="auto"/>
          <w:sz w:val="20"/>
          <w:szCs w:val="20"/>
          <w:u w:val="none"/>
        </w:rPr>
        <w:t>en semi-présentiel</w:t>
      </w:r>
      <w:r w:rsidR="00125D97">
        <w:rPr>
          <w:b w:val="0"/>
          <w:color w:val="auto"/>
          <w:sz w:val="20"/>
          <w:szCs w:val="20"/>
          <w:u w:val="none"/>
        </w:rPr>
        <w:t xml:space="preserve"> </w:t>
      </w:r>
      <w:r w:rsidR="00CE3B02">
        <w:rPr>
          <w:b w:val="0"/>
          <w:color w:val="auto"/>
          <w:sz w:val="20"/>
          <w:szCs w:val="20"/>
          <w:u w:val="none"/>
        </w:rPr>
        <w:t>à l’EHESP</w:t>
      </w:r>
      <w:r w:rsidR="00BE58A3" w:rsidRPr="00BE58A3">
        <w:rPr>
          <w:b w:val="0"/>
          <w:color w:val="auto"/>
          <w:sz w:val="20"/>
          <w:szCs w:val="20"/>
          <w:u w:val="none"/>
        </w:rPr>
        <w:t xml:space="preserve"> au concours de </w:t>
      </w:r>
      <w:r w:rsidR="0039470B" w:rsidRPr="0039470B">
        <w:rPr>
          <w:b w:val="0"/>
          <w:color w:val="auto"/>
          <w:sz w:val="20"/>
          <w:szCs w:val="20"/>
          <w:u w:val="none"/>
        </w:rPr>
        <w:t>2018-2019</w:t>
      </w:r>
      <w:r w:rsidR="00071FAE">
        <w:rPr>
          <w:b w:val="0"/>
          <w:color w:val="auto"/>
          <w:sz w:val="20"/>
          <w:szCs w:val="20"/>
          <w:u w:val="none"/>
        </w:rPr>
        <w:t>,</w:t>
      </w:r>
    </w:p>
    <w:p w:rsidR="00BE58A3" w:rsidRPr="00BE58A3" w:rsidRDefault="00FA0E64" w:rsidP="00BE58A3">
      <w:pPr>
        <w:pStyle w:val="Titre2"/>
        <w:numPr>
          <w:ilvl w:val="0"/>
          <w:numId w:val="30"/>
        </w:numPr>
        <w:spacing w:before="120" w:after="120"/>
        <w:rPr>
          <w:b w:val="0"/>
          <w:color w:val="auto"/>
          <w:sz w:val="20"/>
          <w:szCs w:val="20"/>
          <w:u w:val="none"/>
        </w:rPr>
      </w:pPr>
      <w:r w:rsidRPr="00BE58A3">
        <w:rPr>
          <w:b w:val="0"/>
          <w:color w:val="auto"/>
          <w:sz w:val="20"/>
          <w:szCs w:val="20"/>
          <w:u w:val="none"/>
        </w:rPr>
        <w:t>N’ayant</w:t>
      </w:r>
      <w:r w:rsidR="00BE58A3" w:rsidRPr="00BE58A3">
        <w:rPr>
          <w:b w:val="0"/>
          <w:color w:val="auto"/>
          <w:sz w:val="20"/>
          <w:szCs w:val="20"/>
          <w:u w:val="none"/>
        </w:rPr>
        <w:t xml:space="preserve"> suivi aucune </w:t>
      </w:r>
      <w:r w:rsidR="00071FAE">
        <w:rPr>
          <w:b w:val="0"/>
          <w:color w:val="auto"/>
          <w:sz w:val="20"/>
          <w:szCs w:val="20"/>
          <w:u w:val="none"/>
        </w:rPr>
        <w:t xml:space="preserve">des </w:t>
      </w:r>
      <w:r w:rsidR="00BE58A3" w:rsidRPr="00BE58A3">
        <w:rPr>
          <w:b w:val="0"/>
          <w:color w:val="auto"/>
          <w:sz w:val="20"/>
          <w:szCs w:val="20"/>
          <w:u w:val="none"/>
        </w:rPr>
        <w:t>préparation</w:t>
      </w:r>
      <w:r w:rsidR="00071FAE">
        <w:rPr>
          <w:b w:val="0"/>
          <w:color w:val="auto"/>
          <w:sz w:val="20"/>
          <w:szCs w:val="20"/>
          <w:u w:val="none"/>
        </w:rPr>
        <w:t>s</w:t>
      </w:r>
      <w:r w:rsidR="00BE58A3" w:rsidRPr="00BE58A3">
        <w:rPr>
          <w:b w:val="0"/>
          <w:color w:val="auto"/>
          <w:sz w:val="20"/>
          <w:szCs w:val="20"/>
          <w:u w:val="none"/>
        </w:rPr>
        <w:t xml:space="preserve"> </w:t>
      </w:r>
      <w:r w:rsidR="00071FAE">
        <w:rPr>
          <w:b w:val="0"/>
          <w:color w:val="auto"/>
          <w:sz w:val="20"/>
          <w:szCs w:val="20"/>
          <w:u w:val="none"/>
        </w:rPr>
        <w:t>mentionnées ci-dessus</w:t>
      </w:r>
      <w:r w:rsidR="00BE58A3" w:rsidRPr="00BE58A3">
        <w:rPr>
          <w:b w:val="0"/>
          <w:color w:val="auto"/>
          <w:sz w:val="20"/>
          <w:szCs w:val="20"/>
          <w:u w:val="none"/>
        </w:rPr>
        <w:t xml:space="preserve">. </w:t>
      </w:r>
    </w:p>
    <w:p w:rsidR="00BE58A3" w:rsidRDefault="00BE58A3" w:rsidP="005F4829">
      <w:pPr>
        <w:pStyle w:val="Titre2"/>
        <w:numPr>
          <w:ilvl w:val="0"/>
          <w:numId w:val="0"/>
        </w:numPr>
        <w:spacing w:before="120" w:after="120" w:line="360" w:lineRule="auto"/>
        <w:ind w:left="425"/>
        <w:jc w:val="left"/>
        <w:rPr>
          <w:sz w:val="20"/>
          <w:szCs w:val="20"/>
        </w:rPr>
      </w:pPr>
      <w:r w:rsidRPr="00BE58A3">
        <w:rPr>
          <w:b w:val="0"/>
          <w:color w:val="auto"/>
          <w:sz w:val="20"/>
          <w:szCs w:val="20"/>
          <w:u w:val="none"/>
        </w:rPr>
        <w:t xml:space="preserve">Pour les stagiaires ayant suivi le cycle préparatoire </w:t>
      </w:r>
      <w:r w:rsidR="0039470B" w:rsidRPr="0039470B">
        <w:rPr>
          <w:b w:val="0"/>
          <w:color w:val="auto"/>
          <w:sz w:val="20"/>
          <w:szCs w:val="20"/>
          <w:u w:val="none"/>
        </w:rPr>
        <w:t>2018-2019</w:t>
      </w:r>
      <w:r w:rsidRPr="00BE58A3">
        <w:rPr>
          <w:b w:val="0"/>
          <w:color w:val="auto"/>
          <w:sz w:val="20"/>
          <w:szCs w:val="20"/>
          <w:u w:val="none"/>
        </w:rPr>
        <w:t xml:space="preserve"> ou le cycle préparatoire DH-D3S </w:t>
      </w:r>
      <w:r w:rsidR="0039470B" w:rsidRPr="0039470B">
        <w:rPr>
          <w:b w:val="0"/>
          <w:color w:val="auto"/>
          <w:sz w:val="20"/>
          <w:szCs w:val="20"/>
          <w:u w:val="none"/>
        </w:rPr>
        <w:t>2018-2019</w:t>
      </w:r>
      <w:r w:rsidRPr="00BE58A3">
        <w:rPr>
          <w:b w:val="0"/>
          <w:color w:val="auto"/>
          <w:sz w:val="20"/>
          <w:szCs w:val="20"/>
          <w:u w:val="none"/>
        </w:rPr>
        <w:t xml:space="preserve">, il convient de vous reporter au dossier d'inscription dédié, disponible sur le site de l'EHESP : </w:t>
      </w:r>
      <w:hyperlink r:id="rId8" w:anchor="oral" w:history="1">
        <w:r w:rsidRPr="00BE58A3">
          <w:rPr>
            <w:rStyle w:val="Lienhypertexte"/>
            <w:rFonts w:cs="Arial"/>
            <w:b w:val="0"/>
            <w:sz w:val="20"/>
            <w:szCs w:val="20"/>
          </w:rPr>
          <w:t>http://www.ehesp.fr/formation/formations-fonction-publique/preparation-aux-concours/prepa-a-distance-directeur-de-soins/#oral</w:t>
        </w:r>
      </w:hyperlink>
    </w:p>
    <w:p w:rsidR="004A7C39" w:rsidRPr="007301E8" w:rsidRDefault="004A7C39" w:rsidP="00D615E0">
      <w:pPr>
        <w:pStyle w:val="Titre2"/>
        <w:spacing w:before="240"/>
        <w:rPr>
          <w:color w:val="244061" w:themeColor="accent1" w:themeShade="80"/>
          <w:sz w:val="20"/>
          <w:szCs w:val="20"/>
        </w:rPr>
      </w:pPr>
      <w:r w:rsidRPr="007301E8">
        <w:rPr>
          <w:color w:val="244061" w:themeColor="accent1" w:themeShade="80"/>
          <w:sz w:val="20"/>
          <w:szCs w:val="20"/>
        </w:rPr>
        <w:t xml:space="preserve">Date </w:t>
      </w:r>
      <w:r w:rsidR="000A1E0D">
        <w:rPr>
          <w:color w:val="244061" w:themeColor="accent1" w:themeShade="80"/>
          <w:sz w:val="20"/>
          <w:szCs w:val="20"/>
        </w:rPr>
        <w:t xml:space="preserve">et lieu </w:t>
      </w:r>
      <w:r w:rsidRPr="007301E8">
        <w:rPr>
          <w:color w:val="244061" w:themeColor="accent1" w:themeShade="80"/>
          <w:sz w:val="20"/>
          <w:szCs w:val="20"/>
        </w:rPr>
        <w:t>de la préparation</w:t>
      </w:r>
    </w:p>
    <w:p w:rsidR="004A7C39" w:rsidRPr="00277E7C" w:rsidRDefault="004A7C39" w:rsidP="004A7C39">
      <w:pPr>
        <w:rPr>
          <w:rFonts w:ascii="Arial" w:hAnsi="Arial" w:cs="Arial"/>
          <w:sz w:val="20"/>
          <w:szCs w:val="20"/>
        </w:rPr>
      </w:pPr>
      <w:r w:rsidRPr="00277E7C">
        <w:rPr>
          <w:rFonts w:ascii="Arial" w:hAnsi="Arial" w:cs="Arial"/>
          <w:sz w:val="20"/>
          <w:szCs w:val="20"/>
        </w:rPr>
        <w:t>L</w:t>
      </w:r>
      <w:r w:rsidR="00B231C5">
        <w:rPr>
          <w:rFonts w:ascii="Arial" w:hAnsi="Arial" w:cs="Arial"/>
          <w:sz w:val="20"/>
          <w:szCs w:val="20"/>
        </w:rPr>
        <w:t>a</w:t>
      </w:r>
      <w:r w:rsidRPr="00277E7C">
        <w:rPr>
          <w:rFonts w:ascii="Arial" w:hAnsi="Arial" w:cs="Arial"/>
          <w:sz w:val="20"/>
          <w:szCs w:val="20"/>
        </w:rPr>
        <w:t xml:space="preserve"> préparation</w:t>
      </w:r>
      <w:r w:rsidR="000A7F1F" w:rsidRPr="00277E7C">
        <w:rPr>
          <w:rFonts w:ascii="Arial" w:hAnsi="Arial" w:cs="Arial"/>
          <w:sz w:val="20"/>
          <w:szCs w:val="20"/>
        </w:rPr>
        <w:t xml:space="preserve"> </w:t>
      </w:r>
      <w:r w:rsidR="00B231C5">
        <w:rPr>
          <w:rFonts w:ascii="Arial" w:hAnsi="Arial" w:cs="Arial"/>
          <w:sz w:val="20"/>
          <w:szCs w:val="20"/>
        </w:rPr>
        <w:t>se déroule</w:t>
      </w:r>
      <w:r w:rsidR="001B55C6">
        <w:rPr>
          <w:rFonts w:ascii="Arial" w:hAnsi="Arial" w:cs="Arial"/>
          <w:sz w:val="20"/>
          <w:szCs w:val="20"/>
        </w:rPr>
        <w:t>ra</w:t>
      </w:r>
      <w:r w:rsidRPr="00277E7C">
        <w:rPr>
          <w:rFonts w:ascii="Arial" w:hAnsi="Arial" w:cs="Arial"/>
          <w:sz w:val="20"/>
          <w:szCs w:val="20"/>
        </w:rPr>
        <w:t xml:space="preserve"> </w:t>
      </w:r>
      <w:r w:rsidR="00B231C5">
        <w:rPr>
          <w:rFonts w:ascii="Arial" w:hAnsi="Arial" w:cs="Arial"/>
          <w:sz w:val="20"/>
          <w:szCs w:val="20"/>
        </w:rPr>
        <w:t xml:space="preserve">du </w:t>
      </w:r>
      <w:r w:rsidR="009D1E08" w:rsidRPr="009D1E08">
        <w:rPr>
          <w:rFonts w:ascii="Arial" w:hAnsi="Arial" w:cs="Arial"/>
          <w:sz w:val="20"/>
          <w:szCs w:val="20"/>
        </w:rPr>
        <w:t xml:space="preserve">mercredi </w:t>
      </w:r>
      <w:r w:rsidR="00A17A46">
        <w:rPr>
          <w:rFonts w:ascii="Arial" w:hAnsi="Arial" w:cs="Arial"/>
          <w:sz w:val="20"/>
          <w:szCs w:val="20"/>
        </w:rPr>
        <w:t>25</w:t>
      </w:r>
      <w:r w:rsidR="009D1E08" w:rsidRPr="009D1E08">
        <w:rPr>
          <w:rFonts w:ascii="Arial" w:hAnsi="Arial" w:cs="Arial"/>
          <w:sz w:val="20"/>
          <w:szCs w:val="20"/>
        </w:rPr>
        <w:t xml:space="preserve"> au vendredi </w:t>
      </w:r>
      <w:r w:rsidR="00A17A46">
        <w:rPr>
          <w:rFonts w:ascii="Arial" w:hAnsi="Arial" w:cs="Arial"/>
          <w:sz w:val="20"/>
          <w:szCs w:val="20"/>
        </w:rPr>
        <w:t>27</w:t>
      </w:r>
      <w:r w:rsidR="009D1E08" w:rsidRPr="009D1E08">
        <w:rPr>
          <w:rFonts w:ascii="Arial" w:hAnsi="Arial" w:cs="Arial"/>
          <w:sz w:val="20"/>
          <w:szCs w:val="20"/>
        </w:rPr>
        <w:t xml:space="preserve"> septembre 201</w:t>
      </w:r>
      <w:r w:rsidR="00A17A46">
        <w:rPr>
          <w:rFonts w:ascii="Arial" w:hAnsi="Arial" w:cs="Arial"/>
          <w:sz w:val="20"/>
          <w:szCs w:val="20"/>
        </w:rPr>
        <w:t>9</w:t>
      </w:r>
      <w:r w:rsidR="000A1E0D" w:rsidRPr="000A1E0D">
        <w:rPr>
          <w:rFonts w:ascii="Arial" w:hAnsi="Arial" w:cs="Arial"/>
          <w:sz w:val="20"/>
          <w:szCs w:val="20"/>
        </w:rPr>
        <w:t xml:space="preserve"> </w:t>
      </w:r>
      <w:r w:rsidR="000A1E0D">
        <w:rPr>
          <w:rFonts w:ascii="Arial" w:hAnsi="Arial" w:cs="Arial"/>
          <w:sz w:val="20"/>
          <w:szCs w:val="20"/>
        </w:rPr>
        <w:t>à l'EHESP à Rennes</w:t>
      </w:r>
      <w:r w:rsidR="009D1E08">
        <w:rPr>
          <w:rFonts w:ascii="Arial" w:hAnsi="Arial" w:cs="Arial"/>
          <w:sz w:val="20"/>
          <w:szCs w:val="20"/>
        </w:rPr>
        <w:t>.</w:t>
      </w:r>
    </w:p>
    <w:p w:rsidR="009D1E08" w:rsidRPr="007301E8" w:rsidRDefault="009D1E08" w:rsidP="00D615E0">
      <w:pPr>
        <w:pStyle w:val="Titre2"/>
        <w:spacing w:before="240"/>
        <w:rPr>
          <w:color w:val="244061" w:themeColor="accent1" w:themeShade="80"/>
          <w:sz w:val="20"/>
          <w:szCs w:val="20"/>
        </w:rPr>
      </w:pPr>
      <w:r w:rsidRPr="007301E8">
        <w:rPr>
          <w:color w:val="244061" w:themeColor="accent1" w:themeShade="80"/>
          <w:sz w:val="20"/>
          <w:szCs w:val="20"/>
        </w:rPr>
        <w:t>Financement de la préparation</w:t>
      </w:r>
    </w:p>
    <w:p w:rsidR="009D1E08" w:rsidRPr="00277E7C" w:rsidRDefault="009D1E08" w:rsidP="00937059">
      <w:pPr>
        <w:spacing w:line="360" w:lineRule="auto"/>
        <w:rPr>
          <w:rFonts w:ascii="Arial" w:hAnsi="Arial" w:cs="Arial"/>
          <w:sz w:val="20"/>
          <w:szCs w:val="20"/>
        </w:rPr>
      </w:pPr>
      <w:r w:rsidRPr="00277E7C">
        <w:rPr>
          <w:rFonts w:ascii="Arial" w:hAnsi="Arial" w:cs="Arial"/>
          <w:sz w:val="20"/>
          <w:szCs w:val="20"/>
          <w:u w:val="single"/>
        </w:rPr>
        <w:t xml:space="preserve">Financement </w:t>
      </w:r>
      <w:r>
        <w:rPr>
          <w:rFonts w:ascii="Arial" w:hAnsi="Arial" w:cs="Arial"/>
          <w:sz w:val="20"/>
          <w:szCs w:val="20"/>
          <w:u w:val="single"/>
        </w:rPr>
        <w:t>choisi</w:t>
      </w:r>
      <w:r w:rsidRPr="00277E7C">
        <w:rPr>
          <w:rFonts w:ascii="Arial" w:hAnsi="Arial" w:cs="Arial"/>
          <w:sz w:val="20"/>
          <w:szCs w:val="20"/>
        </w:rPr>
        <w:t> :</w:t>
      </w:r>
      <w:r w:rsidRPr="00277E7C">
        <w:rPr>
          <w:rFonts w:ascii="Arial" w:hAnsi="Arial" w:cs="Arial"/>
          <w:sz w:val="20"/>
          <w:szCs w:val="20"/>
        </w:rPr>
        <w:br/>
      </w:r>
      <w:r w:rsidRPr="00277E7C">
        <w:rPr>
          <w:rFonts w:ascii="Arial" w:hAnsi="Arial" w:cs="Arial"/>
          <w:sz w:val="20"/>
          <w:szCs w:val="20"/>
        </w:rPr>
        <w:fldChar w:fldCharType="begin">
          <w:ffData>
            <w:name w:val="EL_chk_Financ_Indiv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EL_chk_Financ_Indivi"/>
      <w:r w:rsidRPr="00277E7C">
        <w:rPr>
          <w:rFonts w:ascii="Arial" w:hAnsi="Arial" w:cs="Arial"/>
          <w:sz w:val="20"/>
          <w:szCs w:val="20"/>
        </w:rPr>
        <w:instrText xml:space="preserve"> FORMCHECKBOX </w:instrText>
      </w:r>
      <w:r w:rsidR="00A739EA">
        <w:rPr>
          <w:rFonts w:ascii="Arial" w:hAnsi="Arial" w:cs="Arial"/>
          <w:sz w:val="20"/>
          <w:szCs w:val="20"/>
        </w:rPr>
      </w:r>
      <w:r w:rsidR="00A739EA">
        <w:rPr>
          <w:rFonts w:ascii="Arial" w:hAnsi="Arial" w:cs="Arial"/>
          <w:sz w:val="20"/>
          <w:szCs w:val="20"/>
        </w:rPr>
        <w:fldChar w:fldCharType="separate"/>
      </w:r>
      <w:r w:rsidRPr="00277E7C">
        <w:rPr>
          <w:rFonts w:ascii="Arial" w:hAnsi="Arial" w:cs="Arial"/>
          <w:sz w:val="20"/>
          <w:szCs w:val="20"/>
        </w:rPr>
        <w:fldChar w:fldCharType="end"/>
      </w:r>
      <w:bookmarkEnd w:id="0"/>
      <w:r w:rsidRPr="00277E7C">
        <w:rPr>
          <w:rFonts w:ascii="Arial" w:hAnsi="Arial" w:cs="Arial"/>
          <w:sz w:val="20"/>
          <w:szCs w:val="20"/>
        </w:rPr>
        <w:t xml:space="preserve"> Prise en charge individuelle</w:t>
      </w:r>
      <w:r>
        <w:rPr>
          <w:rFonts w:ascii="Arial" w:hAnsi="Arial" w:cs="Arial"/>
          <w:sz w:val="20"/>
          <w:szCs w:val="20"/>
        </w:rPr>
        <w:t xml:space="preserve"> : 1350 euros</w:t>
      </w:r>
      <w:r w:rsidRPr="00277E7C">
        <w:rPr>
          <w:rFonts w:ascii="Arial" w:hAnsi="Arial" w:cs="Arial"/>
          <w:sz w:val="20"/>
          <w:szCs w:val="20"/>
        </w:rPr>
        <w:br/>
      </w:r>
      <w:r w:rsidRPr="00277E7C">
        <w:rPr>
          <w:rFonts w:ascii="Arial" w:hAnsi="Arial" w:cs="Arial"/>
          <w:sz w:val="20"/>
          <w:szCs w:val="20"/>
        </w:rPr>
        <w:fldChar w:fldCharType="begin">
          <w:ffData>
            <w:name w:val="EL_chk_Financ_Organ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EL_chk_Financ_Organi"/>
      <w:r w:rsidRPr="00277E7C">
        <w:rPr>
          <w:rFonts w:ascii="Arial" w:hAnsi="Arial" w:cs="Arial"/>
          <w:sz w:val="20"/>
          <w:szCs w:val="20"/>
        </w:rPr>
        <w:instrText xml:space="preserve"> FORMCHECKBOX </w:instrText>
      </w:r>
      <w:r w:rsidR="00A739EA">
        <w:rPr>
          <w:rFonts w:ascii="Arial" w:hAnsi="Arial" w:cs="Arial"/>
          <w:sz w:val="20"/>
          <w:szCs w:val="20"/>
        </w:rPr>
      </w:r>
      <w:r w:rsidR="00A739EA">
        <w:rPr>
          <w:rFonts w:ascii="Arial" w:hAnsi="Arial" w:cs="Arial"/>
          <w:sz w:val="20"/>
          <w:szCs w:val="20"/>
        </w:rPr>
        <w:fldChar w:fldCharType="separate"/>
      </w:r>
      <w:r w:rsidRPr="00277E7C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P</w:t>
      </w:r>
      <w:r w:rsidRPr="00277E7C">
        <w:rPr>
          <w:rFonts w:ascii="Arial" w:hAnsi="Arial" w:cs="Arial"/>
          <w:sz w:val="20"/>
          <w:szCs w:val="20"/>
        </w:rPr>
        <w:t>rise en charge par un employeur ou un organisme</w:t>
      </w:r>
      <w:r>
        <w:rPr>
          <w:rFonts w:ascii="Arial" w:hAnsi="Arial" w:cs="Arial"/>
          <w:sz w:val="20"/>
          <w:szCs w:val="20"/>
        </w:rPr>
        <w:t xml:space="preserve"> : 1650 euros</w:t>
      </w:r>
    </w:p>
    <w:p w:rsidR="009D1E08" w:rsidRPr="007301E8" w:rsidRDefault="00EA3911" w:rsidP="00F7019B">
      <w:pPr>
        <w:pStyle w:val="Titre2"/>
        <w:spacing w:before="240" w:after="120"/>
        <w:ind w:left="782" w:hanging="357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Procédure</w:t>
      </w:r>
      <w:r w:rsidR="009D1E08" w:rsidRPr="007301E8">
        <w:rPr>
          <w:color w:val="244061" w:themeColor="accent1" w:themeShade="80"/>
          <w:sz w:val="20"/>
          <w:szCs w:val="20"/>
        </w:rPr>
        <w:t xml:space="preserve"> d’inscription (seuls les dossiers complets seront traités)</w:t>
      </w:r>
    </w:p>
    <w:p w:rsidR="009D1E08" w:rsidRPr="00F7019B" w:rsidRDefault="009D1E08" w:rsidP="00F7019B">
      <w:pPr>
        <w:pStyle w:val="Titre2"/>
        <w:numPr>
          <w:ilvl w:val="1"/>
          <w:numId w:val="13"/>
        </w:numPr>
        <w:spacing w:before="240"/>
        <w:ind w:left="924" w:hanging="357"/>
        <w:rPr>
          <w:b w:val="0"/>
          <w:sz w:val="20"/>
          <w:szCs w:val="20"/>
        </w:rPr>
      </w:pPr>
      <w:r w:rsidRPr="00F7019B">
        <w:rPr>
          <w:b w:val="0"/>
          <w:sz w:val="20"/>
          <w:szCs w:val="20"/>
        </w:rPr>
        <w:t xml:space="preserve">Période d’inscription : </w:t>
      </w:r>
    </w:p>
    <w:p w:rsidR="009D1E08" w:rsidRPr="00F7019B" w:rsidRDefault="009D1E08" w:rsidP="009D1E08">
      <w:pPr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 xml:space="preserve">Du lendemain de la publication des résultats d’admissibilité du concours à 08h00 </w:t>
      </w:r>
      <w:r w:rsidR="00BE08C8">
        <w:rPr>
          <w:rFonts w:ascii="Arial" w:hAnsi="Arial" w:cs="Arial"/>
          <w:sz w:val="20"/>
          <w:szCs w:val="20"/>
        </w:rPr>
        <w:t xml:space="preserve">(heure de Paris) </w:t>
      </w:r>
      <w:r w:rsidRPr="00F7019B">
        <w:rPr>
          <w:rFonts w:ascii="Arial" w:hAnsi="Arial" w:cs="Arial"/>
          <w:sz w:val="20"/>
          <w:szCs w:val="20"/>
        </w:rPr>
        <w:t xml:space="preserve">au </w:t>
      </w:r>
      <w:r w:rsidR="007B47FC">
        <w:rPr>
          <w:rFonts w:ascii="Arial" w:hAnsi="Arial"/>
          <w:sz w:val="20"/>
          <w:szCs w:val="22"/>
          <w:lang w:eastAsia="en-US"/>
        </w:rPr>
        <w:t>vendredi 20 septembre 2019</w:t>
      </w:r>
      <w:r w:rsidRPr="00F7019B">
        <w:rPr>
          <w:rFonts w:ascii="Arial" w:hAnsi="Arial" w:cs="Arial"/>
          <w:sz w:val="20"/>
          <w:szCs w:val="20"/>
        </w:rPr>
        <w:t>.</w:t>
      </w:r>
    </w:p>
    <w:p w:rsidR="009D1E08" w:rsidRPr="00F7019B" w:rsidRDefault="009D1E08" w:rsidP="00F7019B">
      <w:pPr>
        <w:pStyle w:val="Titre2"/>
        <w:numPr>
          <w:ilvl w:val="1"/>
          <w:numId w:val="13"/>
        </w:numPr>
        <w:spacing w:before="240"/>
        <w:ind w:left="924" w:hanging="357"/>
        <w:rPr>
          <w:b w:val="0"/>
          <w:sz w:val="20"/>
          <w:szCs w:val="20"/>
        </w:rPr>
      </w:pPr>
      <w:r w:rsidRPr="00F7019B">
        <w:rPr>
          <w:b w:val="0"/>
          <w:sz w:val="20"/>
          <w:szCs w:val="20"/>
        </w:rPr>
        <w:t>Pour une prise en charge individuelle :</w:t>
      </w:r>
    </w:p>
    <w:p w:rsidR="009D1E08" w:rsidRPr="00F7019B" w:rsidRDefault="009D1E08" w:rsidP="009D1E08">
      <w:pPr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 xml:space="preserve">Vous nous renvoyez par email </w:t>
      </w:r>
      <w:r w:rsidR="007F571B">
        <w:rPr>
          <w:rFonts w:ascii="Arial" w:hAnsi="Arial" w:cs="Arial"/>
          <w:sz w:val="20"/>
          <w:szCs w:val="20"/>
        </w:rPr>
        <w:t>(Cf. email ci-</w:t>
      </w:r>
      <w:r w:rsidR="000A1E0D">
        <w:rPr>
          <w:rFonts w:ascii="Arial" w:hAnsi="Arial" w:cs="Arial"/>
          <w:sz w:val="20"/>
          <w:szCs w:val="20"/>
        </w:rPr>
        <w:t>après</w:t>
      </w:r>
      <w:r w:rsidR="007F571B">
        <w:rPr>
          <w:rFonts w:ascii="Arial" w:hAnsi="Arial" w:cs="Arial"/>
          <w:sz w:val="20"/>
          <w:szCs w:val="20"/>
        </w:rPr>
        <w:t>)</w:t>
      </w:r>
      <w:r w:rsidR="00CE3B02">
        <w:rPr>
          <w:rFonts w:ascii="Arial" w:hAnsi="Arial" w:cs="Arial"/>
          <w:sz w:val="20"/>
          <w:szCs w:val="20"/>
        </w:rPr>
        <w:t>,</w:t>
      </w:r>
      <w:r w:rsidR="007F571B">
        <w:rPr>
          <w:rFonts w:ascii="Arial" w:hAnsi="Arial" w:cs="Arial"/>
          <w:sz w:val="20"/>
          <w:szCs w:val="20"/>
        </w:rPr>
        <w:t xml:space="preserve"> </w:t>
      </w:r>
      <w:r w:rsidRPr="00F7019B">
        <w:rPr>
          <w:rFonts w:ascii="Arial" w:hAnsi="Arial" w:cs="Arial"/>
          <w:sz w:val="20"/>
          <w:szCs w:val="20"/>
        </w:rPr>
        <w:t>durant la période d'inscription</w:t>
      </w:r>
      <w:r w:rsidR="00CE3B02">
        <w:rPr>
          <w:rFonts w:ascii="Arial" w:hAnsi="Arial" w:cs="Arial"/>
          <w:sz w:val="20"/>
          <w:szCs w:val="20"/>
        </w:rPr>
        <w:t>,</w:t>
      </w:r>
      <w:r w:rsidRPr="00F7019B">
        <w:rPr>
          <w:rFonts w:ascii="Arial" w:hAnsi="Arial" w:cs="Arial"/>
          <w:sz w:val="20"/>
          <w:szCs w:val="20"/>
        </w:rPr>
        <w:t xml:space="preserve"> un exemplaire du dossier d'inscription (impérativement complété au </w:t>
      </w:r>
      <w:r w:rsidRPr="007A1D4B">
        <w:rPr>
          <w:rFonts w:ascii="Arial" w:hAnsi="Arial" w:cs="Arial"/>
          <w:b/>
          <w:sz w:val="20"/>
          <w:szCs w:val="20"/>
        </w:rPr>
        <w:t>format Word</w:t>
      </w:r>
      <w:r w:rsidR="00CE3B02">
        <w:rPr>
          <w:rFonts w:ascii="Arial" w:hAnsi="Arial" w:cs="Arial"/>
          <w:sz w:val="20"/>
          <w:szCs w:val="20"/>
        </w:rPr>
        <w:t>, .doc ou .docx</w:t>
      </w:r>
      <w:r w:rsidR="007A1D4B">
        <w:rPr>
          <w:rFonts w:ascii="Arial" w:hAnsi="Arial" w:cs="Arial"/>
          <w:sz w:val="20"/>
          <w:szCs w:val="20"/>
        </w:rPr>
        <w:t xml:space="preserve">, </w:t>
      </w:r>
      <w:r w:rsidR="007A1D4B" w:rsidRPr="007A1D4B">
        <w:rPr>
          <w:rFonts w:ascii="Arial" w:hAnsi="Arial" w:cs="Arial"/>
          <w:sz w:val="20"/>
          <w:szCs w:val="20"/>
          <w:u w:val="single"/>
        </w:rPr>
        <w:t>pas de pdf ou de document scanné</w:t>
      </w:r>
      <w:r w:rsidRPr="00F7019B">
        <w:rPr>
          <w:rFonts w:ascii="Arial" w:hAnsi="Arial" w:cs="Arial"/>
          <w:sz w:val="20"/>
          <w:szCs w:val="20"/>
        </w:rPr>
        <w:t>) accompagné d'un exemplaire scanné du contrat signé</w:t>
      </w:r>
      <w:r w:rsidR="00CE3B02">
        <w:rPr>
          <w:rFonts w:ascii="Arial" w:hAnsi="Arial" w:cs="Arial"/>
          <w:sz w:val="20"/>
          <w:szCs w:val="20"/>
        </w:rPr>
        <w:t>. L</w:t>
      </w:r>
      <w:r w:rsidRPr="00F7019B">
        <w:rPr>
          <w:rFonts w:ascii="Arial" w:hAnsi="Arial" w:cs="Arial"/>
          <w:sz w:val="20"/>
          <w:szCs w:val="20"/>
        </w:rPr>
        <w:t>e premier jour de la préparation il conviendra, afin d'</w:t>
      </w:r>
      <w:r w:rsidR="00CE3B02" w:rsidRPr="00F7019B">
        <w:rPr>
          <w:rFonts w:ascii="Arial" w:hAnsi="Arial" w:cs="Arial"/>
          <w:sz w:val="20"/>
          <w:szCs w:val="20"/>
        </w:rPr>
        <w:t>accéder</w:t>
      </w:r>
      <w:r w:rsidRPr="00F7019B">
        <w:rPr>
          <w:rFonts w:ascii="Arial" w:hAnsi="Arial" w:cs="Arial"/>
          <w:sz w:val="20"/>
          <w:szCs w:val="20"/>
        </w:rPr>
        <w:t xml:space="preserve"> aux salles de cours, de nous remettre </w:t>
      </w:r>
      <w:r w:rsidR="000A1E0D">
        <w:rPr>
          <w:rFonts w:ascii="Arial" w:hAnsi="Arial" w:cs="Arial"/>
          <w:sz w:val="20"/>
          <w:szCs w:val="20"/>
        </w:rPr>
        <w:t xml:space="preserve">lors de l'accueil administratif </w:t>
      </w:r>
      <w:r w:rsidRPr="00F7019B">
        <w:rPr>
          <w:rFonts w:ascii="Arial" w:hAnsi="Arial" w:cs="Arial"/>
          <w:sz w:val="20"/>
          <w:szCs w:val="20"/>
        </w:rPr>
        <w:t>trois exemplaires originaux signés du contrat ainsi qu'un chèque de 1350 euros à l’ordre de l’Agent Comptable de l’EHESP.</w:t>
      </w:r>
    </w:p>
    <w:p w:rsidR="009D1E08" w:rsidRPr="00F7019B" w:rsidRDefault="009D1E08" w:rsidP="00F7019B">
      <w:pPr>
        <w:pStyle w:val="Titre2"/>
        <w:numPr>
          <w:ilvl w:val="1"/>
          <w:numId w:val="13"/>
        </w:numPr>
        <w:spacing w:before="240"/>
        <w:ind w:left="924" w:hanging="357"/>
        <w:rPr>
          <w:b w:val="0"/>
          <w:sz w:val="20"/>
          <w:szCs w:val="20"/>
        </w:rPr>
      </w:pPr>
      <w:r w:rsidRPr="00F7019B">
        <w:rPr>
          <w:b w:val="0"/>
          <w:sz w:val="20"/>
          <w:szCs w:val="20"/>
        </w:rPr>
        <w:t>Pour une prise en charge par un organisme ou un employeur :</w:t>
      </w:r>
    </w:p>
    <w:p w:rsidR="009D1E08" w:rsidRDefault="009D1E08" w:rsidP="009D1E08">
      <w:pPr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 xml:space="preserve">Votre service formation ou l’organisme financeur nous envoie </w:t>
      </w:r>
      <w:r w:rsidR="00071FAE">
        <w:rPr>
          <w:rFonts w:ascii="Arial" w:hAnsi="Arial" w:cs="Arial"/>
          <w:sz w:val="20"/>
          <w:szCs w:val="20"/>
        </w:rPr>
        <w:t>par email</w:t>
      </w:r>
      <w:r w:rsidR="007F571B">
        <w:rPr>
          <w:rFonts w:ascii="Arial" w:hAnsi="Arial" w:cs="Arial"/>
          <w:sz w:val="20"/>
          <w:szCs w:val="20"/>
        </w:rPr>
        <w:t xml:space="preserve"> (Cf. email ci-</w:t>
      </w:r>
      <w:r w:rsidR="000A1E0D">
        <w:rPr>
          <w:rFonts w:ascii="Arial" w:hAnsi="Arial" w:cs="Arial"/>
          <w:sz w:val="20"/>
          <w:szCs w:val="20"/>
        </w:rPr>
        <w:t>après</w:t>
      </w:r>
      <w:r w:rsidR="007F571B">
        <w:rPr>
          <w:rFonts w:ascii="Arial" w:hAnsi="Arial" w:cs="Arial"/>
          <w:sz w:val="20"/>
          <w:szCs w:val="20"/>
        </w:rPr>
        <w:t>)</w:t>
      </w:r>
      <w:r w:rsidR="00071FAE">
        <w:rPr>
          <w:rFonts w:ascii="Arial" w:hAnsi="Arial" w:cs="Arial"/>
          <w:sz w:val="20"/>
          <w:szCs w:val="20"/>
        </w:rPr>
        <w:t xml:space="preserve">, </w:t>
      </w:r>
      <w:r w:rsidRPr="00F7019B">
        <w:rPr>
          <w:rFonts w:ascii="Arial" w:hAnsi="Arial" w:cs="Arial"/>
          <w:sz w:val="20"/>
          <w:szCs w:val="20"/>
        </w:rPr>
        <w:t>durant la période d'inscription</w:t>
      </w:r>
      <w:r w:rsidR="00071FAE">
        <w:rPr>
          <w:rFonts w:ascii="Arial" w:hAnsi="Arial" w:cs="Arial"/>
          <w:sz w:val="20"/>
          <w:szCs w:val="20"/>
        </w:rPr>
        <w:t>,</w:t>
      </w:r>
      <w:r w:rsidRPr="00F7019B">
        <w:rPr>
          <w:rFonts w:ascii="Arial" w:hAnsi="Arial" w:cs="Arial"/>
          <w:sz w:val="20"/>
          <w:szCs w:val="20"/>
        </w:rPr>
        <w:t xml:space="preserve"> un exemplaire du dossier d'inscription (impérativement complété au </w:t>
      </w:r>
      <w:r w:rsidRPr="007A1D4B">
        <w:rPr>
          <w:rFonts w:ascii="Arial" w:hAnsi="Arial" w:cs="Arial"/>
          <w:b/>
          <w:sz w:val="20"/>
          <w:szCs w:val="20"/>
        </w:rPr>
        <w:t>format Word</w:t>
      </w:r>
      <w:r w:rsidR="00CE3B02">
        <w:rPr>
          <w:rFonts w:ascii="Arial" w:hAnsi="Arial" w:cs="Arial"/>
          <w:sz w:val="20"/>
          <w:szCs w:val="20"/>
        </w:rPr>
        <w:t xml:space="preserve"> .doc ou .docx</w:t>
      </w:r>
      <w:r w:rsidR="00A17A46">
        <w:rPr>
          <w:rFonts w:ascii="Arial" w:hAnsi="Arial" w:cs="Arial"/>
          <w:sz w:val="20"/>
          <w:szCs w:val="20"/>
        </w:rPr>
        <w:t xml:space="preserve">, </w:t>
      </w:r>
      <w:r w:rsidR="00A17A46" w:rsidRPr="007A1D4B">
        <w:rPr>
          <w:rFonts w:ascii="Arial" w:hAnsi="Arial" w:cs="Arial"/>
          <w:sz w:val="20"/>
          <w:szCs w:val="20"/>
          <w:u w:val="single"/>
        </w:rPr>
        <w:t>pas de pdf ou de document scanné</w:t>
      </w:r>
      <w:r w:rsidRPr="00F7019B">
        <w:rPr>
          <w:rFonts w:ascii="Arial" w:hAnsi="Arial" w:cs="Arial"/>
          <w:sz w:val="20"/>
          <w:szCs w:val="20"/>
        </w:rPr>
        <w:t xml:space="preserve">) accompagné d'un exemplaire scanné de la convention signée </w:t>
      </w:r>
      <w:r w:rsidR="00AF517F">
        <w:rPr>
          <w:rFonts w:ascii="Arial" w:hAnsi="Arial" w:cs="Arial"/>
          <w:sz w:val="20"/>
          <w:szCs w:val="20"/>
        </w:rPr>
        <w:t>et,</w:t>
      </w:r>
      <w:r w:rsidRPr="00F7019B">
        <w:rPr>
          <w:rFonts w:ascii="Arial" w:hAnsi="Arial" w:cs="Arial"/>
          <w:sz w:val="20"/>
          <w:szCs w:val="20"/>
        </w:rPr>
        <w:t xml:space="preserve"> </w:t>
      </w:r>
      <w:r w:rsidR="00AF517F">
        <w:rPr>
          <w:rFonts w:ascii="Arial" w:hAnsi="Arial" w:cs="Arial"/>
          <w:sz w:val="20"/>
          <w:szCs w:val="20"/>
        </w:rPr>
        <w:t>par courrier postal à l’adresse ci-dessous,</w:t>
      </w:r>
      <w:r w:rsidR="000A1E0D">
        <w:rPr>
          <w:rFonts w:ascii="Arial" w:hAnsi="Arial" w:cs="Arial"/>
          <w:sz w:val="20"/>
          <w:szCs w:val="20"/>
        </w:rPr>
        <w:t xml:space="preserve"> </w:t>
      </w:r>
      <w:r w:rsidRPr="00F7019B">
        <w:rPr>
          <w:rFonts w:ascii="Arial" w:hAnsi="Arial" w:cs="Arial"/>
          <w:sz w:val="20"/>
          <w:szCs w:val="20"/>
        </w:rPr>
        <w:t>trois exemplaires originaux signés de la convention.</w:t>
      </w:r>
    </w:p>
    <w:p w:rsidR="00F7019B" w:rsidRPr="00F7019B" w:rsidRDefault="00F7019B" w:rsidP="00C66217">
      <w:pPr>
        <w:pStyle w:val="Titre2"/>
        <w:keepNext/>
        <w:numPr>
          <w:ilvl w:val="1"/>
          <w:numId w:val="13"/>
        </w:numPr>
        <w:spacing w:before="240"/>
        <w:ind w:left="922"/>
        <w:rPr>
          <w:b w:val="0"/>
          <w:sz w:val="20"/>
          <w:szCs w:val="20"/>
        </w:rPr>
      </w:pPr>
      <w:r w:rsidRPr="00F7019B">
        <w:rPr>
          <w:b w:val="0"/>
          <w:sz w:val="20"/>
          <w:szCs w:val="20"/>
        </w:rPr>
        <w:t>Règles de priorité des inscriptions</w:t>
      </w:r>
    </w:p>
    <w:p w:rsidR="00F7019B" w:rsidRPr="00F7019B" w:rsidRDefault="00F7019B" w:rsidP="00F7019B">
      <w:pPr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 xml:space="preserve">En raison du nombre de places limité </w:t>
      </w:r>
      <w:r w:rsidR="00E3177D">
        <w:rPr>
          <w:rFonts w:ascii="Arial" w:hAnsi="Arial" w:cs="Arial"/>
          <w:sz w:val="20"/>
          <w:szCs w:val="20"/>
        </w:rPr>
        <w:t>(</w:t>
      </w:r>
      <w:r w:rsidR="00D2026C">
        <w:rPr>
          <w:rFonts w:ascii="Arial" w:hAnsi="Arial" w:cs="Arial"/>
          <w:sz w:val="20"/>
          <w:szCs w:val="20"/>
        </w:rPr>
        <w:t>30 places</w:t>
      </w:r>
      <w:r w:rsidRPr="00F7019B">
        <w:rPr>
          <w:rFonts w:ascii="Arial" w:hAnsi="Arial" w:cs="Arial"/>
          <w:sz w:val="20"/>
          <w:szCs w:val="20"/>
        </w:rPr>
        <w:t>), l’inscription à cette formation est soumise à l’ordre de priorité suivant :</w:t>
      </w:r>
    </w:p>
    <w:p w:rsidR="00F7019B" w:rsidRPr="00F7019B" w:rsidRDefault="00CE3B02" w:rsidP="00E966F2">
      <w:pPr>
        <w:pStyle w:val="Paragraphedeliste"/>
        <w:numPr>
          <w:ilvl w:val="0"/>
          <w:numId w:val="29"/>
        </w:numPr>
        <w:ind w:left="714" w:hanging="357"/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>Priorité</w:t>
      </w:r>
      <w:r w:rsidR="00F7019B" w:rsidRPr="00F7019B">
        <w:rPr>
          <w:rFonts w:ascii="Arial" w:hAnsi="Arial" w:cs="Arial"/>
          <w:sz w:val="20"/>
          <w:szCs w:val="20"/>
        </w:rPr>
        <w:t xml:space="preserve"> 1 : Cycle préparatoire DS </w:t>
      </w:r>
      <w:r w:rsidR="00317203" w:rsidRPr="00317203">
        <w:rPr>
          <w:rFonts w:ascii="Arial" w:hAnsi="Arial" w:cs="Arial"/>
          <w:sz w:val="20"/>
          <w:szCs w:val="20"/>
        </w:rPr>
        <w:t>2018-2019</w:t>
      </w:r>
      <w:r w:rsidR="00F7019B" w:rsidRPr="00F7019B">
        <w:rPr>
          <w:rFonts w:ascii="Arial" w:hAnsi="Arial" w:cs="Arial"/>
          <w:sz w:val="20"/>
          <w:szCs w:val="20"/>
        </w:rPr>
        <w:t xml:space="preserve"> / Préparation en semi-présentiel </w:t>
      </w:r>
      <w:r w:rsidR="00317203" w:rsidRPr="00317203">
        <w:rPr>
          <w:rFonts w:ascii="Arial" w:hAnsi="Arial" w:cs="Arial"/>
          <w:sz w:val="20"/>
          <w:szCs w:val="20"/>
        </w:rPr>
        <w:t>2018-2019</w:t>
      </w:r>
      <w:r w:rsidR="00F7019B" w:rsidRPr="00F7019B">
        <w:rPr>
          <w:rFonts w:ascii="Arial" w:hAnsi="Arial" w:cs="Arial"/>
          <w:sz w:val="20"/>
          <w:szCs w:val="20"/>
        </w:rPr>
        <w:t xml:space="preserve"> / Préparation à distance DS </w:t>
      </w:r>
      <w:r w:rsidR="00317203" w:rsidRPr="00317203">
        <w:rPr>
          <w:rFonts w:ascii="Arial" w:hAnsi="Arial" w:cs="Arial"/>
          <w:sz w:val="20"/>
          <w:szCs w:val="20"/>
        </w:rPr>
        <w:t>2018-2019</w:t>
      </w:r>
    </w:p>
    <w:p w:rsidR="00F7019B" w:rsidRPr="00F7019B" w:rsidRDefault="00CE3B02" w:rsidP="00317203">
      <w:pPr>
        <w:pStyle w:val="Paragraphedeliste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lastRenderedPageBreak/>
        <w:t>Priorité</w:t>
      </w:r>
      <w:r w:rsidR="00F7019B" w:rsidRPr="00F7019B">
        <w:rPr>
          <w:rFonts w:ascii="Arial" w:hAnsi="Arial" w:cs="Arial"/>
          <w:sz w:val="20"/>
          <w:szCs w:val="20"/>
        </w:rPr>
        <w:t xml:space="preserve"> 2 : Cycles préparatoires </w:t>
      </w:r>
      <w:r w:rsidR="00B263EE">
        <w:rPr>
          <w:rFonts w:ascii="Arial" w:hAnsi="Arial" w:cs="Arial"/>
          <w:sz w:val="20"/>
          <w:szCs w:val="20"/>
        </w:rPr>
        <w:t xml:space="preserve">DH-D3S </w:t>
      </w:r>
      <w:r w:rsidR="00317203" w:rsidRPr="00317203">
        <w:rPr>
          <w:rFonts w:ascii="Arial" w:hAnsi="Arial" w:cs="Arial"/>
          <w:sz w:val="20"/>
          <w:szCs w:val="20"/>
        </w:rPr>
        <w:t>2018-2019</w:t>
      </w:r>
    </w:p>
    <w:p w:rsidR="00F7019B" w:rsidRPr="00F7019B" w:rsidRDefault="00CE3B02" w:rsidP="00F7019B">
      <w:pPr>
        <w:pStyle w:val="Paragraphedeliste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>Priorité</w:t>
      </w:r>
      <w:r w:rsidR="00F7019B" w:rsidRPr="00F7019B">
        <w:rPr>
          <w:rFonts w:ascii="Arial" w:hAnsi="Arial" w:cs="Arial"/>
          <w:sz w:val="20"/>
          <w:szCs w:val="20"/>
        </w:rPr>
        <w:t xml:space="preserve"> 3 : Autres</w:t>
      </w:r>
    </w:p>
    <w:p w:rsidR="00F7019B" w:rsidRPr="00F7019B" w:rsidRDefault="00F7019B" w:rsidP="000C47F2">
      <w:pPr>
        <w:spacing w:before="240"/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>Attention, l’inscription se fera par priorité (1,2,3) puis, au sein de ces groupes, par ordre d’arrivée de l’email de d</w:t>
      </w:r>
      <w:r w:rsidR="000A1E0D">
        <w:rPr>
          <w:rFonts w:ascii="Arial" w:hAnsi="Arial" w:cs="Arial"/>
          <w:sz w:val="20"/>
          <w:szCs w:val="20"/>
        </w:rPr>
        <w:t>emande d’inscription accompagné</w:t>
      </w:r>
      <w:r w:rsidRPr="00F7019B">
        <w:rPr>
          <w:rFonts w:ascii="Arial" w:hAnsi="Arial" w:cs="Arial"/>
          <w:sz w:val="20"/>
          <w:szCs w:val="20"/>
        </w:rPr>
        <w:t xml:space="preserve"> des documents nécessaires </w:t>
      </w:r>
      <w:r w:rsidR="00082221">
        <w:rPr>
          <w:rFonts w:ascii="Arial" w:hAnsi="Arial" w:cs="Arial"/>
          <w:sz w:val="20"/>
          <w:szCs w:val="20"/>
        </w:rPr>
        <w:t>indiqués</w:t>
      </w:r>
      <w:r w:rsidRPr="00F7019B">
        <w:rPr>
          <w:rFonts w:ascii="Arial" w:hAnsi="Arial" w:cs="Arial"/>
          <w:sz w:val="20"/>
          <w:szCs w:val="20"/>
        </w:rPr>
        <w:t xml:space="preserve"> ci-dessus (dossier d’inscription, </w:t>
      </w:r>
      <w:r w:rsidR="00082221">
        <w:rPr>
          <w:rFonts w:ascii="Arial" w:hAnsi="Arial" w:cs="Arial"/>
          <w:sz w:val="20"/>
          <w:szCs w:val="20"/>
        </w:rPr>
        <w:t>contrat/</w:t>
      </w:r>
      <w:r w:rsidRPr="00F7019B">
        <w:rPr>
          <w:rFonts w:ascii="Arial" w:hAnsi="Arial" w:cs="Arial"/>
          <w:sz w:val="20"/>
          <w:szCs w:val="20"/>
        </w:rPr>
        <w:t>convention).</w:t>
      </w:r>
    </w:p>
    <w:p w:rsidR="000A1E0D" w:rsidRPr="00AA4C68" w:rsidRDefault="000A1E0D" w:rsidP="000A1E0D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9" w:color="auto"/>
          <w:bar w:val="single" w:sz="4" w:color="auto"/>
        </w:pBdr>
        <w:spacing w:before="4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A4C68">
        <w:rPr>
          <w:rFonts w:ascii="Arial" w:hAnsi="Arial" w:cs="Arial"/>
          <w:b/>
          <w:sz w:val="18"/>
          <w:szCs w:val="18"/>
        </w:rPr>
        <w:t>Toute demande d’inscription reçue avant ou au-delà de la période d’inscription ne sera pas prise en compte</w:t>
      </w:r>
    </w:p>
    <w:p w:rsidR="004A7C39" w:rsidRPr="007301E8" w:rsidRDefault="00BE08C8" w:rsidP="008A19A2">
      <w:pPr>
        <w:pStyle w:val="Titre2"/>
        <w:keepNext/>
        <w:spacing w:before="240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Adresse</w:t>
      </w:r>
      <w:r w:rsidR="004A7C39" w:rsidRPr="007301E8">
        <w:rPr>
          <w:color w:val="244061" w:themeColor="accent1" w:themeShade="80"/>
          <w:sz w:val="20"/>
          <w:szCs w:val="20"/>
        </w:rPr>
        <w:t xml:space="preserve"> de retour des documents </w:t>
      </w:r>
      <w:r>
        <w:rPr>
          <w:color w:val="244061" w:themeColor="accent1" w:themeShade="80"/>
          <w:sz w:val="20"/>
          <w:szCs w:val="20"/>
        </w:rPr>
        <w:t xml:space="preserve">et contact </w:t>
      </w:r>
      <w:r w:rsidR="004A7C39" w:rsidRPr="007301E8">
        <w:rPr>
          <w:color w:val="244061" w:themeColor="accent1" w:themeShade="80"/>
          <w:sz w:val="20"/>
          <w:szCs w:val="20"/>
        </w:rPr>
        <w:t>:</w:t>
      </w:r>
    </w:p>
    <w:p w:rsidR="004009FB" w:rsidRDefault="007301E8" w:rsidP="00937059">
      <w:pPr>
        <w:keepNext/>
        <w:spacing w:after="240"/>
      </w:pPr>
      <w:r w:rsidRPr="007301E8">
        <w:rPr>
          <w:rFonts w:ascii="Arial" w:hAnsi="Arial" w:cs="Arial"/>
          <w:bCs/>
          <w:sz w:val="20"/>
          <w:szCs w:val="20"/>
          <w:u w:val="single"/>
        </w:rPr>
        <w:t>Adresse électronique</w:t>
      </w:r>
      <w:r w:rsidR="00071B58" w:rsidRPr="007301E8">
        <w:rPr>
          <w:rFonts w:ascii="Arial" w:hAnsi="Arial" w:cs="Arial"/>
          <w:bCs/>
          <w:sz w:val="20"/>
          <w:szCs w:val="20"/>
        </w:rPr>
        <w:t xml:space="preserve"> </w:t>
      </w:r>
      <w:r w:rsidR="00071B58" w:rsidRPr="00B148AF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9" w:history="1">
        <w:r w:rsidR="00AF517F" w:rsidRPr="00FD6E80">
          <w:rPr>
            <w:rStyle w:val="Lienhypertexte"/>
          </w:rPr>
          <w:t>candidatureprepa@ehesp.fr</w:t>
        </w:r>
      </w:hyperlink>
    </w:p>
    <w:p w:rsidR="00AF517F" w:rsidRDefault="00AF517F" w:rsidP="00937059">
      <w:pPr>
        <w:keepNext/>
        <w:spacing w:after="240"/>
      </w:pPr>
      <w:r w:rsidRPr="00AF517F">
        <w:rPr>
          <w:u w:val="single"/>
        </w:rPr>
        <w:t>Adresse postale</w:t>
      </w:r>
      <w:r>
        <w:t xml:space="preserve"> : </w:t>
      </w:r>
    </w:p>
    <w:p w:rsidR="00AF517F" w:rsidRDefault="00AF517F" w:rsidP="00AF517F">
      <w:pPr>
        <w:keepNext/>
      </w:pPr>
      <w:r w:rsidRPr="00AF517F">
        <w:t>Raphaël Mamane,  Direction de la scolarité et de la vie étudiante</w:t>
      </w:r>
    </w:p>
    <w:p w:rsidR="00AF517F" w:rsidRPr="00AF517F" w:rsidRDefault="00AF517F" w:rsidP="00AF517F">
      <w:pPr>
        <w:keepNext/>
      </w:pPr>
      <w:r w:rsidRPr="00AF517F">
        <w:t>15, avenue du Professeur-Léon-Bernard</w:t>
      </w:r>
    </w:p>
    <w:p w:rsidR="00AF517F" w:rsidRPr="00AF517F" w:rsidRDefault="00AF517F" w:rsidP="00AF517F">
      <w:pPr>
        <w:keepNext/>
        <w:spacing w:after="120"/>
      </w:pPr>
      <w:r w:rsidRPr="00AF517F">
        <w:t>35043 Rennes Cedex</w:t>
      </w:r>
    </w:p>
    <w:p w:rsidR="002A1E2A" w:rsidRPr="00B148AF" w:rsidRDefault="00BE08C8" w:rsidP="00BE08C8">
      <w:pPr>
        <w:keepNext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Contact</w:t>
      </w:r>
      <w:r w:rsidR="004A7C39" w:rsidRPr="007301E8">
        <w:rPr>
          <w:rFonts w:ascii="Arial" w:hAnsi="Arial" w:cs="Arial"/>
          <w:bCs/>
          <w:i/>
          <w:iCs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02 99 02 29 59</w:t>
      </w:r>
    </w:p>
    <w:p w:rsidR="00055413" w:rsidRPr="007301E8" w:rsidRDefault="007F7C15" w:rsidP="00B231C5">
      <w:pPr>
        <w:pStyle w:val="Titre2"/>
        <w:keepNext/>
        <w:spacing w:before="240"/>
        <w:ind w:left="782" w:hanging="357"/>
        <w:rPr>
          <w:color w:val="244061" w:themeColor="accent1" w:themeShade="80"/>
          <w:sz w:val="20"/>
          <w:szCs w:val="20"/>
        </w:rPr>
      </w:pPr>
      <w:r w:rsidRPr="007301E8">
        <w:rPr>
          <w:color w:val="244061" w:themeColor="accent1" w:themeShade="80"/>
          <w:sz w:val="20"/>
          <w:szCs w:val="20"/>
        </w:rPr>
        <w:t>Données personnel</w:t>
      </w:r>
      <w:r w:rsidR="009251B1" w:rsidRPr="007301E8">
        <w:rPr>
          <w:color w:val="244061" w:themeColor="accent1" w:themeShade="80"/>
          <w:sz w:val="20"/>
          <w:szCs w:val="20"/>
        </w:rPr>
        <w:t>le</w:t>
      </w:r>
      <w:r w:rsidRPr="007301E8">
        <w:rPr>
          <w:color w:val="244061" w:themeColor="accent1" w:themeShade="80"/>
          <w:sz w:val="20"/>
          <w:szCs w:val="20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70" w:type="dxa"/>
          <w:bottom w:w="1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790"/>
        <w:gridCol w:w="2520"/>
        <w:gridCol w:w="2704"/>
      </w:tblGrid>
      <w:tr w:rsidR="00433812" w:rsidRPr="00277E7C" w:rsidTr="00E966F2">
        <w:tc>
          <w:tcPr>
            <w:tcW w:w="1610" w:type="pct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2FF" w:rsidRPr="00277E7C" w:rsidRDefault="001302FF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99CCFF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18" w:type="pct"/>
            <w:shd w:val="clear" w:color="auto" w:fill="99CCFF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307" w:type="pct"/>
            <w:shd w:val="clear" w:color="auto" w:fill="99CCFF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Nom de jeune fille</w:t>
            </w:r>
          </w:p>
        </w:tc>
      </w:tr>
      <w:tr w:rsidR="00433812" w:rsidRPr="00277E7C" w:rsidTr="00E966F2">
        <w:tc>
          <w:tcPr>
            <w:tcW w:w="1610" w:type="pct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sz w:val="20"/>
                <w:szCs w:val="20"/>
              </w:rPr>
              <w:t>Mme</w:t>
            </w:r>
            <w:r w:rsidR="007A0108" w:rsidRPr="00277E7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GoBack"/>
            <w:r w:rsidR="007A0108" w:rsidRPr="00277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chk_Mm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EL_chk_Mme"/>
            <w:r w:rsidR="007A0108" w:rsidRPr="00277E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39EA">
              <w:rPr>
                <w:rFonts w:ascii="Arial" w:hAnsi="Arial" w:cs="Arial"/>
                <w:sz w:val="20"/>
                <w:szCs w:val="20"/>
              </w:rPr>
            </w:r>
            <w:r w:rsidR="00A7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108" w:rsidRPr="00277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bookmarkEnd w:id="2"/>
            <w:r w:rsidRPr="00277E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1A1F" w:rsidRPr="00277E7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77E7C">
              <w:rPr>
                <w:rFonts w:ascii="Arial" w:hAnsi="Arial" w:cs="Arial"/>
                <w:sz w:val="20"/>
                <w:szCs w:val="20"/>
              </w:rPr>
              <w:t>M</w:t>
            </w:r>
            <w:r w:rsidR="005718A0">
              <w:rPr>
                <w:rFonts w:ascii="Arial" w:hAnsi="Arial" w:cs="Arial"/>
                <w:sz w:val="20"/>
                <w:szCs w:val="20"/>
              </w:rPr>
              <w:t>.</w:t>
            </w:r>
            <w:r w:rsidRPr="00277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108" w:rsidRPr="00277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chk_M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EL_chk_Mr"/>
            <w:r w:rsidR="007A0108" w:rsidRPr="00277E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39EA">
              <w:rPr>
                <w:rFonts w:ascii="Arial" w:hAnsi="Arial" w:cs="Arial"/>
                <w:sz w:val="20"/>
                <w:szCs w:val="20"/>
              </w:rPr>
            </w:r>
            <w:r w:rsidR="00A7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108" w:rsidRPr="00277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65" w:type="pct"/>
            <w:vAlign w:val="center"/>
          </w:tcPr>
          <w:p w:rsidR="00433812" w:rsidRPr="00277E7C" w:rsidRDefault="0002074C" w:rsidP="000C47F2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txt_Pré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EL_txt_Préno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18" w:type="pct"/>
            <w:vAlign w:val="center"/>
          </w:tcPr>
          <w:p w:rsidR="00433812" w:rsidRPr="00277E7C" w:rsidRDefault="0002074C" w:rsidP="000C47F2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txt_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EL_txt_No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07" w:type="pct"/>
            <w:vAlign w:val="center"/>
          </w:tcPr>
          <w:p w:rsidR="00433812" w:rsidRPr="00277E7C" w:rsidRDefault="0002074C" w:rsidP="000C47F2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txt_NomJeuneFil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EL_txt_NomJeuneFill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67D45" w:rsidRPr="00277E7C" w:rsidTr="00E966F2">
        <w:tc>
          <w:tcPr>
            <w:tcW w:w="1610" w:type="pct"/>
            <w:shd w:val="clear" w:color="auto" w:fill="99CCFF"/>
            <w:vAlign w:val="center"/>
          </w:tcPr>
          <w:p w:rsidR="00467D45" w:rsidRPr="00277E7C" w:rsidRDefault="00467D45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3390" w:type="pct"/>
            <w:gridSpan w:val="3"/>
            <w:vAlign w:val="center"/>
          </w:tcPr>
          <w:p w:rsidR="00467D45" w:rsidRPr="00277E7C" w:rsidRDefault="005E125D" w:rsidP="000C4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_txt_DteNaissance"/>
                  <w:enabled/>
                  <w:calcOnExit w:val="0"/>
                  <w:textInput/>
                </w:ffData>
              </w:fldChar>
            </w:r>
            <w:bookmarkStart w:id="8" w:name="EL_txt_DteNaissance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552498" w:rsidRPr="00277E7C" w:rsidTr="00E966F2"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Nationalité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02074C" w:rsidP="000C4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_txt_Nationalité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EL_txt_Nationalité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552498" w:rsidRPr="00277E7C" w:rsidTr="00E966F2">
        <w:tc>
          <w:tcPr>
            <w:tcW w:w="1610" w:type="pct"/>
            <w:shd w:val="clear" w:color="auto" w:fill="99CCFF"/>
            <w:vAlign w:val="center"/>
          </w:tcPr>
          <w:p w:rsidR="00552498" w:rsidRPr="00E966F2" w:rsidRDefault="00552498" w:rsidP="00E966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6F2">
              <w:rPr>
                <w:rFonts w:ascii="Arial" w:hAnsi="Arial" w:cs="Arial"/>
                <w:b/>
                <w:bCs/>
                <w:sz w:val="20"/>
                <w:szCs w:val="20"/>
              </w:rPr>
              <w:t>Adresse 1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02074C" w:rsidP="000C4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_txt_Ad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EL_txt_Ad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552498" w:rsidRPr="00277E7C" w:rsidTr="00E966F2"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Adresse 2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02074C" w:rsidP="000C4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_txt_Ad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EL_txt_Ad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552498" w:rsidRPr="00277E7C" w:rsidTr="00E966F2">
        <w:trPr>
          <w:trHeight w:val="284"/>
        </w:trPr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  <w:lang w:val="en-GB"/>
              </w:rPr>
              <w:t>Code postal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7A0108" w:rsidP="000C4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EL_txt_CP"/>
                  <w:enabled/>
                  <w:calcOnExit w:val="0"/>
                  <w:textInput/>
                </w:ffData>
              </w:fldChar>
            </w:r>
            <w:bookmarkStart w:id="12" w:name="EL_txt_CP"/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552498" w:rsidRPr="00277E7C" w:rsidTr="00E966F2">
        <w:trPr>
          <w:trHeight w:val="284"/>
        </w:trPr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  <w:lang w:val="en-GB"/>
              </w:rPr>
              <w:t>Ville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02074C" w:rsidP="000C4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EL_txt_Vil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EL_txt_Ville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552498" w:rsidRPr="00277E7C" w:rsidTr="00E966F2">
        <w:trPr>
          <w:trHeight w:val="284"/>
        </w:trPr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  <w:r w:rsidR="007E5BB2"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  <w:r w:rsidRPr="00277E7C">
              <w:rPr>
                <w:rFonts w:ascii="Arial" w:hAnsi="Arial" w:cs="Arial"/>
                <w:b/>
                <w:sz w:val="20"/>
                <w:szCs w:val="20"/>
              </w:rPr>
              <w:t>personnel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7A0108" w:rsidP="000C4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EL_txt_Tél_Perso"/>
                  <w:enabled/>
                  <w:calcOnExit w:val="0"/>
                  <w:textInput/>
                </w:ffData>
              </w:fldChar>
            </w:r>
            <w:bookmarkStart w:id="14" w:name="EL_txt_Tél_Perso"/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552498" w:rsidRPr="00277E7C" w:rsidTr="00E966F2">
        <w:trPr>
          <w:trHeight w:val="284"/>
        </w:trPr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Téléphone </w:t>
            </w:r>
            <w:r w:rsidR="007E5BB2">
              <w:rPr>
                <w:rFonts w:ascii="Arial" w:hAnsi="Arial" w:cs="Arial"/>
                <w:b/>
                <w:sz w:val="20"/>
                <w:szCs w:val="20"/>
              </w:rPr>
              <w:t xml:space="preserve">fixe </w:t>
            </w:r>
            <w:r w:rsidRPr="00277E7C">
              <w:rPr>
                <w:rFonts w:ascii="Arial" w:hAnsi="Arial" w:cs="Arial"/>
                <w:b/>
                <w:sz w:val="20"/>
                <w:szCs w:val="20"/>
              </w:rPr>
              <w:t>professionnel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7A0108" w:rsidP="000C4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EL_txt_Tél_Pro"/>
                  <w:enabled/>
                  <w:calcOnExit w:val="0"/>
                  <w:textInput/>
                </w:ffData>
              </w:fldChar>
            </w:r>
            <w:bookmarkStart w:id="15" w:name="EL_txt_Tél_Pro"/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BF0EEF" w:rsidRPr="00277E7C" w:rsidTr="00E966F2">
        <w:trPr>
          <w:trHeight w:val="284"/>
        </w:trPr>
        <w:tc>
          <w:tcPr>
            <w:tcW w:w="1610" w:type="pct"/>
            <w:shd w:val="clear" w:color="auto" w:fill="99CCFF"/>
            <w:vAlign w:val="center"/>
          </w:tcPr>
          <w:p w:rsidR="00BF0EEF" w:rsidRPr="00277E7C" w:rsidRDefault="00BF0EEF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A739EA">
              <w:rPr>
                <w:rFonts w:ascii="Arial" w:hAnsi="Arial" w:cs="Arial"/>
                <w:b/>
                <w:sz w:val="20"/>
                <w:szCs w:val="20"/>
              </w:rPr>
              <w:t xml:space="preserve"> personnel</w:t>
            </w:r>
          </w:p>
        </w:tc>
        <w:tc>
          <w:tcPr>
            <w:tcW w:w="3390" w:type="pct"/>
            <w:gridSpan w:val="3"/>
            <w:vAlign w:val="center"/>
          </w:tcPr>
          <w:p w:rsidR="00BF0EEF" w:rsidRPr="00277E7C" w:rsidRDefault="007A0108" w:rsidP="000C4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EL_txt_Email"/>
                  <w:enabled/>
                  <w:calcOnExit w:val="0"/>
                  <w:textInput/>
                </w:ffData>
              </w:fldChar>
            </w:r>
            <w:bookmarkStart w:id="16" w:name="EL_txt_Email"/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C47F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071FAE" w:rsidRPr="00277E7C" w:rsidTr="00E966F2">
        <w:tc>
          <w:tcPr>
            <w:tcW w:w="1610" w:type="pct"/>
            <w:shd w:val="clear" w:color="auto" w:fill="99CCFF"/>
            <w:vAlign w:val="center"/>
          </w:tcPr>
          <w:p w:rsidR="00071FAE" w:rsidRPr="00277E7C" w:rsidRDefault="00071FAE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Préparation suivie</w:t>
            </w:r>
          </w:p>
        </w:tc>
        <w:tc>
          <w:tcPr>
            <w:tcW w:w="3390" w:type="pct"/>
            <w:gridSpan w:val="3"/>
            <w:vAlign w:val="center"/>
          </w:tcPr>
          <w:p w:rsidR="00071FAE" w:rsidRPr="00071FAE" w:rsidRDefault="00071FAE" w:rsidP="00071FAE">
            <w:pPr>
              <w:autoSpaceDE w:val="0"/>
              <w:autoSpaceDN w:val="0"/>
              <w:adjustRightInd w:val="0"/>
              <w:ind w:left="9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_chk_prépSuivEA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EL_chk_prépSuivEAD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739EA">
              <w:rPr>
                <w:rFonts w:ascii="Arial" w:hAnsi="Arial" w:cs="Arial"/>
                <w:bCs/>
                <w:sz w:val="20"/>
                <w:szCs w:val="20"/>
              </w:rPr>
            </w:r>
            <w:r w:rsidR="00A739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071FAE">
              <w:rPr>
                <w:rFonts w:ascii="Arial" w:hAnsi="Arial" w:cs="Arial"/>
                <w:bCs/>
                <w:sz w:val="20"/>
                <w:szCs w:val="20"/>
              </w:rPr>
              <w:t xml:space="preserve">Préparation à distance au concours de DS </w:t>
            </w:r>
            <w:r w:rsidR="00317203" w:rsidRPr="00317203">
              <w:rPr>
                <w:rFonts w:ascii="Arial" w:hAnsi="Arial" w:cs="Arial"/>
                <w:bCs/>
                <w:sz w:val="20"/>
                <w:szCs w:val="20"/>
              </w:rPr>
              <w:t>2018-2019</w:t>
            </w:r>
          </w:p>
          <w:p w:rsidR="00071FAE" w:rsidRPr="00071FAE" w:rsidRDefault="00071FAE" w:rsidP="00071FAE">
            <w:pPr>
              <w:autoSpaceDE w:val="0"/>
              <w:autoSpaceDN w:val="0"/>
              <w:adjustRightInd w:val="0"/>
              <w:spacing w:before="120" w:after="120"/>
              <w:ind w:left="9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_chk_prépSuivS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EL_chk_prépSuivSP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739EA">
              <w:rPr>
                <w:rFonts w:ascii="Arial" w:hAnsi="Arial" w:cs="Arial"/>
                <w:bCs/>
                <w:sz w:val="20"/>
                <w:szCs w:val="20"/>
              </w:rPr>
            </w:r>
            <w:r w:rsidR="00A739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071FAE">
              <w:rPr>
                <w:rFonts w:ascii="Arial" w:hAnsi="Arial" w:cs="Arial"/>
                <w:bCs/>
                <w:sz w:val="20"/>
                <w:szCs w:val="20"/>
              </w:rPr>
              <w:t xml:space="preserve">Préparation en semi-présentiel au concours de DS </w:t>
            </w:r>
            <w:r w:rsidR="00317203" w:rsidRPr="00317203">
              <w:rPr>
                <w:rFonts w:ascii="Arial" w:hAnsi="Arial" w:cs="Arial"/>
                <w:bCs/>
                <w:sz w:val="20"/>
                <w:szCs w:val="20"/>
              </w:rPr>
              <w:t>2018-2019</w:t>
            </w:r>
          </w:p>
          <w:p w:rsidR="00071FAE" w:rsidRPr="00277E7C" w:rsidRDefault="00071FAE" w:rsidP="00071FAE">
            <w:pPr>
              <w:autoSpaceDE w:val="0"/>
              <w:autoSpaceDN w:val="0"/>
              <w:adjustRightInd w:val="0"/>
              <w:ind w:left="9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_chk_prépSuivNon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EL_chk_prépSuivNone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739EA">
              <w:rPr>
                <w:rFonts w:ascii="Arial" w:hAnsi="Arial" w:cs="Arial"/>
                <w:bCs/>
                <w:sz w:val="20"/>
                <w:szCs w:val="20"/>
              </w:rPr>
            </w:r>
            <w:r w:rsidR="00A739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071FAE">
              <w:rPr>
                <w:rFonts w:ascii="Arial" w:hAnsi="Arial" w:cs="Arial"/>
                <w:bCs/>
                <w:sz w:val="20"/>
                <w:szCs w:val="20"/>
              </w:rPr>
              <w:t>Aucune des préparations mentionnées ci-dessus</w:t>
            </w:r>
          </w:p>
        </w:tc>
      </w:tr>
    </w:tbl>
    <w:p w:rsidR="00244B19" w:rsidRPr="007301E8" w:rsidRDefault="00E57AA2" w:rsidP="00C427AE">
      <w:pPr>
        <w:pStyle w:val="Titre2"/>
        <w:keepNext/>
        <w:spacing w:before="600" w:line="276" w:lineRule="auto"/>
        <w:ind w:left="782" w:hanging="357"/>
        <w:rPr>
          <w:color w:val="244061" w:themeColor="accent1" w:themeShade="80"/>
          <w:sz w:val="20"/>
          <w:szCs w:val="20"/>
        </w:rPr>
      </w:pPr>
      <w:r w:rsidRPr="007301E8">
        <w:rPr>
          <w:color w:val="244061" w:themeColor="accent1" w:themeShade="80"/>
          <w:sz w:val="20"/>
          <w:szCs w:val="20"/>
        </w:rPr>
        <w:t>Tableau</w:t>
      </w:r>
      <w:r w:rsidR="00244B19" w:rsidRPr="007301E8">
        <w:rPr>
          <w:color w:val="244061" w:themeColor="accent1" w:themeShade="80"/>
          <w:sz w:val="20"/>
          <w:szCs w:val="20"/>
        </w:rPr>
        <w:t xml:space="preserve"> à remplir si le financement est assuré par un org</w:t>
      </w:r>
      <w:r w:rsidR="00681FDE" w:rsidRPr="007301E8">
        <w:rPr>
          <w:color w:val="244061" w:themeColor="accent1" w:themeShade="80"/>
          <w:sz w:val="20"/>
          <w:szCs w:val="20"/>
        </w:rPr>
        <w:t>a</w:t>
      </w:r>
      <w:r w:rsidR="00244B19" w:rsidRPr="007301E8">
        <w:rPr>
          <w:color w:val="244061" w:themeColor="accent1" w:themeShade="80"/>
          <w:sz w:val="20"/>
          <w:szCs w:val="20"/>
        </w:rPr>
        <w:t>nisme ou un employeur (tous les champs doivent obligatoirement être remplis)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2370"/>
        <w:gridCol w:w="1613"/>
        <w:gridCol w:w="3985"/>
      </w:tblGrid>
      <w:tr w:rsidR="00681FDE" w:rsidRPr="00277E7C" w:rsidTr="00E966F2">
        <w:trPr>
          <w:trHeight w:val="767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681FDE" w:rsidP="0013012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Nom d</w:t>
            </w:r>
            <w:r w:rsidR="00467D45"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7D45"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l’organisme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713273" w:rsidP="00DD236F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RG_txt_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" w:name="ORG_txt_Nom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467D45" w:rsidRPr="00277E7C" w:rsidTr="00E966F2">
        <w:trPr>
          <w:trHeight w:val="427"/>
        </w:trPr>
        <w:tc>
          <w:tcPr>
            <w:tcW w:w="1255" w:type="pct"/>
            <w:shd w:val="clear" w:color="auto" w:fill="99CCFF"/>
            <w:vAlign w:val="center"/>
          </w:tcPr>
          <w:p w:rsidR="00467D45" w:rsidRPr="00277E7C" w:rsidRDefault="00467D45" w:rsidP="00B92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représenté par</w:t>
            </w:r>
          </w:p>
        </w:tc>
        <w:tc>
          <w:tcPr>
            <w:tcW w:w="1114" w:type="pct"/>
            <w:vAlign w:val="center"/>
          </w:tcPr>
          <w:p w:rsidR="00467D45" w:rsidRPr="00277E7C" w:rsidRDefault="00467D45" w:rsidP="00467D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 w:rsidR="00552498" w:rsidRPr="00277E7C">
              <w:rPr>
                <w:rFonts w:ascii="Arial" w:hAnsi="Arial" w:cs="Arial"/>
                <w:bCs/>
                <w:sz w:val="20"/>
                <w:szCs w:val="20"/>
              </w:rPr>
              <w:t xml:space="preserve"> / prénom</w:t>
            </w:r>
          </w:p>
        </w:tc>
        <w:tc>
          <w:tcPr>
            <w:tcW w:w="2631" w:type="pct"/>
            <w:gridSpan w:val="2"/>
            <w:vAlign w:val="center"/>
          </w:tcPr>
          <w:p w:rsidR="00467D45" w:rsidRPr="00277E7C" w:rsidRDefault="0002074C" w:rsidP="00DD2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RG_txt_Représen_Pa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ORG_txt_Représen_Par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681FDE" w:rsidRPr="00277E7C" w:rsidTr="00E966F2">
        <w:trPr>
          <w:trHeight w:val="561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681FDE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SIRET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503EFB" w:rsidP="00DD2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RG_txt_Siret"/>
                  <w:enabled/>
                  <w:calcOnExit w:val="0"/>
                  <w:textInput/>
                </w:ffData>
              </w:fldChar>
            </w:r>
            <w:bookmarkStart w:id="22" w:name="ORG_txt_Siret"/>
            <w:r w:rsidRPr="00277E7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77E7C">
              <w:rPr>
                <w:rFonts w:ascii="Arial" w:hAnsi="Arial" w:cs="Arial"/>
                <w:bCs/>
                <w:sz w:val="20"/>
                <w:szCs w:val="20"/>
              </w:rPr>
            </w:r>
            <w:r w:rsidRPr="00277E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77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681FDE" w:rsidRPr="00277E7C" w:rsidTr="00E966F2">
        <w:trPr>
          <w:trHeight w:val="662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681FDE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</w:rPr>
              <w:t>Adresse 1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02074C" w:rsidP="00DD2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ORG_txt_Ad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3" w:name="ORG_txt_Ad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681FDE" w:rsidRPr="00277E7C" w:rsidTr="00E966F2">
        <w:trPr>
          <w:trHeight w:val="662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681FDE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Adresse 2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02074C" w:rsidP="00DD2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ORG_txt_Ad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4" w:name="ORG_txt_Ad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681FDE" w:rsidRPr="00277E7C" w:rsidTr="00E966F2">
        <w:trPr>
          <w:trHeight w:val="662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7A0108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81FDE"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dresse 3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02074C" w:rsidP="00DD2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RG_txt_Ad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5" w:name="ORG_txt_Ad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681FDE" w:rsidRPr="00277E7C" w:rsidTr="00E966F2">
        <w:trPr>
          <w:trHeight w:val="662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681FDE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  <w:lang w:val="en-GB"/>
              </w:rPr>
              <w:t>Code postal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503EFB" w:rsidP="00DD2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RG_txt_CP"/>
                  <w:enabled/>
                  <w:calcOnExit w:val="0"/>
                  <w:textInput/>
                </w:ffData>
              </w:fldChar>
            </w:r>
            <w:bookmarkStart w:id="26" w:name="ORG_txt_CP"/>
            <w:r w:rsidRPr="00277E7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77E7C">
              <w:rPr>
                <w:rFonts w:ascii="Arial" w:hAnsi="Arial" w:cs="Arial"/>
                <w:bCs/>
                <w:sz w:val="20"/>
                <w:szCs w:val="20"/>
              </w:rPr>
            </w:r>
            <w:r w:rsidRPr="00277E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77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681FDE" w:rsidRPr="00277E7C" w:rsidTr="00E966F2">
        <w:trPr>
          <w:trHeight w:val="662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681FDE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Ville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02074C" w:rsidP="00DD2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ORG_txt_Vil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7" w:name="ORG_txt_Ville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B921F4" w:rsidRPr="00277E7C" w:rsidTr="00E966F2">
        <w:trPr>
          <w:trHeight w:val="406"/>
        </w:trPr>
        <w:tc>
          <w:tcPr>
            <w:tcW w:w="1255" w:type="pct"/>
            <w:vMerge w:val="restart"/>
            <w:shd w:val="clear" w:color="auto" w:fill="99CCFF"/>
            <w:vAlign w:val="center"/>
          </w:tcPr>
          <w:p w:rsidR="00B921F4" w:rsidRPr="00277E7C" w:rsidRDefault="00552498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</w:rPr>
              <w:t>Dossier suivi par</w:t>
            </w:r>
          </w:p>
        </w:tc>
        <w:tc>
          <w:tcPr>
            <w:tcW w:w="1872" w:type="pct"/>
            <w:gridSpan w:val="2"/>
            <w:vAlign w:val="center"/>
          </w:tcPr>
          <w:p w:rsidR="00B921F4" w:rsidRPr="00277E7C" w:rsidRDefault="00503EFB" w:rsidP="00503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sz w:val="20"/>
                <w:szCs w:val="20"/>
              </w:rPr>
              <w:t>N</w:t>
            </w:r>
            <w:r w:rsidR="00B921F4" w:rsidRPr="00277E7C">
              <w:rPr>
                <w:rFonts w:ascii="Arial" w:hAnsi="Arial" w:cs="Arial"/>
                <w:sz w:val="20"/>
                <w:szCs w:val="20"/>
              </w:rPr>
              <w:t>om</w:t>
            </w:r>
            <w:r w:rsidR="00552498" w:rsidRPr="00277E7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77E7C">
              <w:rPr>
                <w:rFonts w:ascii="Arial" w:hAnsi="Arial" w:cs="Arial"/>
                <w:sz w:val="20"/>
                <w:szCs w:val="20"/>
              </w:rPr>
              <w:t>P</w:t>
            </w:r>
            <w:r w:rsidR="00552498" w:rsidRPr="00277E7C">
              <w:rPr>
                <w:rFonts w:ascii="Arial" w:hAnsi="Arial" w:cs="Arial"/>
                <w:bCs/>
                <w:sz w:val="20"/>
                <w:szCs w:val="20"/>
              </w:rPr>
              <w:t>rénom</w:t>
            </w:r>
          </w:p>
        </w:tc>
        <w:tc>
          <w:tcPr>
            <w:tcW w:w="1873" w:type="pct"/>
            <w:vAlign w:val="center"/>
          </w:tcPr>
          <w:p w:rsidR="00B921F4" w:rsidRPr="00277E7C" w:rsidRDefault="0002074C" w:rsidP="00DD2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ORG_txt_DosSuivPa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8" w:name="ORG_txt_DosSuivPar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B921F4" w:rsidRPr="00277E7C" w:rsidTr="00E966F2">
        <w:trPr>
          <w:trHeight w:val="406"/>
        </w:trPr>
        <w:tc>
          <w:tcPr>
            <w:tcW w:w="1255" w:type="pct"/>
            <w:vMerge/>
            <w:shd w:val="clear" w:color="auto" w:fill="99CCFF"/>
            <w:vAlign w:val="center"/>
          </w:tcPr>
          <w:p w:rsidR="00B921F4" w:rsidRPr="00277E7C" w:rsidRDefault="00B921F4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pct"/>
            <w:gridSpan w:val="2"/>
            <w:vAlign w:val="center"/>
          </w:tcPr>
          <w:p w:rsidR="00B921F4" w:rsidRPr="00277E7C" w:rsidRDefault="00503EFB" w:rsidP="00F40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sz w:val="20"/>
                <w:szCs w:val="20"/>
              </w:rPr>
              <w:t>E</w:t>
            </w:r>
            <w:r w:rsidR="00B921F4" w:rsidRPr="00277E7C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1873" w:type="pct"/>
            <w:vAlign w:val="center"/>
          </w:tcPr>
          <w:p w:rsidR="00B921F4" w:rsidRPr="00277E7C" w:rsidRDefault="00503EFB" w:rsidP="00DD2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ORG_txt_DosSuivEmail"/>
                  <w:enabled/>
                  <w:calcOnExit w:val="0"/>
                  <w:textInput/>
                </w:ffData>
              </w:fldChar>
            </w:r>
            <w:bookmarkStart w:id="29" w:name="ORG_txt_DosSuivEmail"/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B921F4" w:rsidRPr="00277E7C" w:rsidTr="00E966F2">
        <w:trPr>
          <w:trHeight w:val="406"/>
        </w:trPr>
        <w:tc>
          <w:tcPr>
            <w:tcW w:w="1255" w:type="pct"/>
            <w:vMerge/>
            <w:shd w:val="clear" w:color="auto" w:fill="99CCFF"/>
            <w:vAlign w:val="center"/>
          </w:tcPr>
          <w:p w:rsidR="00B921F4" w:rsidRPr="00277E7C" w:rsidRDefault="00B921F4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pct"/>
            <w:gridSpan w:val="2"/>
            <w:vAlign w:val="center"/>
          </w:tcPr>
          <w:p w:rsidR="00B921F4" w:rsidRPr="00277E7C" w:rsidRDefault="00503EFB" w:rsidP="00F40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sz w:val="20"/>
                <w:szCs w:val="20"/>
              </w:rPr>
              <w:t>T</w:t>
            </w:r>
            <w:r w:rsidR="00B921F4" w:rsidRPr="00277E7C">
              <w:rPr>
                <w:rFonts w:ascii="Arial" w:hAnsi="Arial" w:cs="Arial"/>
                <w:sz w:val="20"/>
                <w:szCs w:val="20"/>
              </w:rPr>
              <w:t>éléphone</w:t>
            </w:r>
          </w:p>
        </w:tc>
        <w:tc>
          <w:tcPr>
            <w:tcW w:w="1873" w:type="pct"/>
            <w:vAlign w:val="center"/>
          </w:tcPr>
          <w:p w:rsidR="00B921F4" w:rsidRPr="00277E7C" w:rsidRDefault="0002074C" w:rsidP="00DD2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ORG_txt_DosSuivTél"/>
                  <w:enabled/>
                  <w:calcOnExit w:val="0"/>
                  <w:textInput/>
                </w:ffData>
              </w:fldChar>
            </w:r>
            <w:bookmarkStart w:id="30" w:name="ORG_txt_DosSuivTél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D23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462C38" w:rsidRPr="00277E7C" w:rsidRDefault="00462C38" w:rsidP="00EA3911"/>
    <w:sectPr w:rsidR="00462C38" w:rsidRPr="00277E7C" w:rsidSect="008A19A2">
      <w:headerReference w:type="default" r:id="rId10"/>
      <w:footerReference w:type="even" r:id="rId11"/>
      <w:footerReference w:type="default" r:id="rId12"/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88" w:rsidRDefault="00E45388">
      <w:r>
        <w:separator/>
      </w:r>
    </w:p>
  </w:endnote>
  <w:endnote w:type="continuationSeparator" w:id="0">
    <w:p w:rsidR="00E45388" w:rsidRDefault="00E4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70" w:rsidRDefault="00066870" w:rsidP="003D65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66870" w:rsidRDefault="00066870" w:rsidP="005706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70" w:rsidRPr="0044000A" w:rsidRDefault="00066870" w:rsidP="008F4352">
    <w:pPr>
      <w:pStyle w:val="Pieddepage"/>
      <w:ind w:right="360"/>
      <w:rPr>
        <w:rFonts w:ascii="Arial" w:hAnsi="Arial" w:cs="Arial"/>
        <w:sz w:val="18"/>
        <w:szCs w:val="18"/>
      </w:rPr>
    </w:pPr>
    <w:r w:rsidRPr="00DB47B9">
      <w:rPr>
        <w:rFonts w:ascii="Arial" w:hAnsi="Arial" w:cs="Arial"/>
        <w:b/>
        <w:bCs/>
        <w:sz w:val="18"/>
        <w:szCs w:val="18"/>
      </w:rPr>
      <w:t xml:space="preserve">EHESP – </w:t>
    </w:r>
    <w:r w:rsidR="002A1E2A" w:rsidRPr="002A1E2A">
      <w:rPr>
        <w:rFonts w:ascii="Arial" w:hAnsi="Arial" w:cs="Arial"/>
        <w:b/>
        <w:bCs/>
        <w:sz w:val="18"/>
        <w:szCs w:val="18"/>
      </w:rPr>
      <w:t>Service de la Scolarité</w:t>
    </w:r>
    <w:r w:rsidRPr="0044000A">
      <w:rPr>
        <w:rFonts w:ascii="Arial" w:hAnsi="Arial" w:cs="Arial"/>
        <w:sz w:val="18"/>
        <w:szCs w:val="18"/>
      </w:rPr>
      <w:tab/>
    </w:r>
    <w:r w:rsidRPr="0044000A">
      <w:rPr>
        <w:rFonts w:ascii="Arial" w:hAnsi="Arial" w:cs="Arial"/>
        <w:sz w:val="18"/>
        <w:szCs w:val="18"/>
      </w:rPr>
      <w:tab/>
    </w:r>
    <w:r w:rsidRPr="0044000A">
      <w:rPr>
        <w:rStyle w:val="Numrodepage"/>
        <w:rFonts w:ascii="Arial" w:hAnsi="Arial" w:cs="Arial"/>
        <w:sz w:val="18"/>
        <w:szCs w:val="18"/>
      </w:rPr>
      <w:fldChar w:fldCharType="begin"/>
    </w:r>
    <w:r w:rsidRPr="0044000A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44000A">
      <w:rPr>
        <w:rStyle w:val="Numrodepage"/>
        <w:rFonts w:ascii="Arial" w:hAnsi="Arial" w:cs="Arial"/>
        <w:sz w:val="18"/>
        <w:szCs w:val="18"/>
      </w:rPr>
      <w:fldChar w:fldCharType="separate"/>
    </w:r>
    <w:r w:rsidR="00A739EA">
      <w:rPr>
        <w:rStyle w:val="Numrodepage"/>
        <w:rFonts w:ascii="Arial" w:hAnsi="Arial" w:cs="Arial"/>
        <w:noProof/>
        <w:sz w:val="18"/>
        <w:szCs w:val="18"/>
      </w:rPr>
      <w:t>2</w:t>
    </w:r>
    <w:r w:rsidRPr="0044000A">
      <w:rPr>
        <w:rStyle w:val="Numrodepage"/>
        <w:rFonts w:ascii="Arial" w:hAnsi="Arial" w:cs="Arial"/>
        <w:sz w:val="18"/>
        <w:szCs w:val="18"/>
      </w:rPr>
      <w:fldChar w:fldCharType="end"/>
    </w:r>
    <w:r w:rsidRPr="0044000A">
      <w:rPr>
        <w:rStyle w:val="Numrodepage"/>
        <w:rFonts w:ascii="Arial" w:hAnsi="Arial" w:cs="Arial"/>
        <w:sz w:val="18"/>
        <w:szCs w:val="18"/>
      </w:rPr>
      <w:t>/</w:t>
    </w:r>
    <w:r w:rsidRPr="0044000A">
      <w:rPr>
        <w:rStyle w:val="Numrodepage"/>
        <w:rFonts w:ascii="Arial" w:hAnsi="Arial" w:cs="Arial"/>
        <w:sz w:val="18"/>
        <w:szCs w:val="18"/>
      </w:rPr>
      <w:fldChar w:fldCharType="begin"/>
    </w:r>
    <w:r w:rsidRPr="0044000A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44000A">
      <w:rPr>
        <w:rStyle w:val="Numrodepage"/>
        <w:rFonts w:ascii="Arial" w:hAnsi="Arial" w:cs="Arial"/>
        <w:sz w:val="18"/>
        <w:szCs w:val="18"/>
      </w:rPr>
      <w:fldChar w:fldCharType="separate"/>
    </w:r>
    <w:r w:rsidR="00A739EA">
      <w:rPr>
        <w:rStyle w:val="Numrodepage"/>
        <w:rFonts w:ascii="Arial" w:hAnsi="Arial" w:cs="Arial"/>
        <w:noProof/>
        <w:sz w:val="18"/>
        <w:szCs w:val="18"/>
      </w:rPr>
      <w:t>3</w:t>
    </w:r>
    <w:r w:rsidRPr="0044000A">
      <w:rPr>
        <w:rStyle w:val="Numrodepage"/>
        <w:rFonts w:ascii="Arial" w:hAnsi="Arial" w:cs="Arial"/>
        <w:sz w:val="18"/>
        <w:szCs w:val="18"/>
      </w:rPr>
      <w:fldChar w:fldCharType="end"/>
    </w:r>
  </w:p>
  <w:p w:rsidR="00066870" w:rsidRPr="00862826" w:rsidRDefault="00066870" w:rsidP="00862826">
    <w:pPr>
      <w:pStyle w:val="Titre"/>
      <w:jc w:val="both"/>
      <w:rPr>
        <w:b w:val="0"/>
        <w:bCs w:val="0"/>
        <w:i/>
        <w:iCs/>
        <w:sz w:val="18"/>
        <w:szCs w:val="18"/>
        <w:lang w:val="fr-FR"/>
      </w:rPr>
    </w:pPr>
    <w:r w:rsidRPr="00862826">
      <w:rPr>
        <w:b w:val="0"/>
        <w:bCs w:val="0"/>
        <w:sz w:val="18"/>
        <w:szCs w:val="18"/>
        <w:lang w:val="fr-FR"/>
      </w:rPr>
      <w:t xml:space="preserve">Dossier </w:t>
    </w:r>
    <w:r>
      <w:rPr>
        <w:b w:val="0"/>
        <w:bCs w:val="0"/>
        <w:sz w:val="18"/>
        <w:szCs w:val="18"/>
        <w:lang w:val="fr-FR"/>
      </w:rPr>
      <w:t xml:space="preserve">d’inscription </w:t>
    </w:r>
    <w:r w:rsidR="009379DD">
      <w:rPr>
        <w:b w:val="0"/>
        <w:bCs w:val="0"/>
        <w:sz w:val="18"/>
        <w:szCs w:val="18"/>
        <w:lang w:val="fr-FR"/>
      </w:rPr>
      <w:t>à</w:t>
    </w:r>
    <w:r w:rsidR="002A06BD">
      <w:rPr>
        <w:b w:val="0"/>
        <w:bCs w:val="0"/>
        <w:sz w:val="18"/>
        <w:szCs w:val="18"/>
        <w:lang w:val="fr-FR"/>
      </w:rPr>
      <w:t xml:space="preserve"> la préparation </w:t>
    </w:r>
    <w:r w:rsidR="007B47FC" w:rsidRPr="007B47FC">
      <w:rPr>
        <w:b w:val="0"/>
        <w:bCs w:val="0"/>
        <w:sz w:val="18"/>
        <w:szCs w:val="18"/>
        <w:lang w:val="fr-FR"/>
      </w:rPr>
      <w:t>à l’oral du</w:t>
    </w:r>
    <w:r w:rsidR="002A06BD" w:rsidRPr="007B47FC">
      <w:rPr>
        <w:b w:val="0"/>
        <w:bCs w:val="0"/>
        <w:sz w:val="18"/>
        <w:szCs w:val="18"/>
        <w:lang w:val="fr-FR"/>
      </w:rPr>
      <w:t xml:space="preserve"> </w:t>
    </w:r>
    <w:r w:rsidR="002A06BD">
      <w:rPr>
        <w:b w:val="0"/>
        <w:bCs w:val="0"/>
        <w:sz w:val="18"/>
        <w:szCs w:val="18"/>
        <w:lang w:val="fr-FR"/>
      </w:rPr>
      <w:t xml:space="preserve">concours de </w:t>
    </w:r>
    <w:r w:rsidR="00F7019B">
      <w:rPr>
        <w:b w:val="0"/>
        <w:bCs w:val="0"/>
        <w:sz w:val="18"/>
        <w:szCs w:val="18"/>
        <w:lang w:val="fr-FR"/>
      </w:rPr>
      <w:t xml:space="preserve">DS </w:t>
    </w:r>
    <w:r>
      <w:rPr>
        <w:b w:val="0"/>
        <w:bCs w:val="0"/>
        <w:sz w:val="18"/>
        <w:szCs w:val="18"/>
        <w:lang w:val="fr-FR"/>
      </w:rPr>
      <w:t xml:space="preserve">– année </w:t>
    </w:r>
    <w:r w:rsidR="00DA4F66">
      <w:rPr>
        <w:b w:val="0"/>
        <w:bCs w:val="0"/>
        <w:sz w:val="18"/>
        <w:szCs w:val="18"/>
        <w:lang w:val="fr-FR"/>
      </w:rPr>
      <w:t>201</w:t>
    </w:r>
    <w:r w:rsidR="00317203">
      <w:rPr>
        <w:b w:val="0"/>
        <w:bCs w:val="0"/>
        <w:sz w:val="18"/>
        <w:szCs w:val="18"/>
        <w:lang w:val="fr-FR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88" w:rsidRDefault="00E45388">
      <w:r>
        <w:separator/>
      </w:r>
    </w:p>
  </w:footnote>
  <w:footnote w:type="continuationSeparator" w:id="0">
    <w:p w:rsidR="00E45388" w:rsidRDefault="00E4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9"/>
      <w:gridCol w:w="7761"/>
    </w:tblGrid>
    <w:tr w:rsidR="0039470B" w:rsidRPr="00EB4A01" w:rsidTr="0096711E">
      <w:trPr>
        <w:cantSplit/>
        <w:trHeight w:val="624"/>
      </w:trPr>
      <w:tc>
        <w:tcPr>
          <w:tcW w:w="2659" w:type="dxa"/>
          <w:vMerge w:val="restart"/>
        </w:tcPr>
        <w:p w:rsidR="0039470B" w:rsidRPr="00EB4A01" w:rsidRDefault="0039470B" w:rsidP="0039470B">
          <w:pPr>
            <w:jc w:val="center"/>
            <w:rPr>
              <w:rFonts w:ascii="Arial" w:hAnsi="Arial"/>
              <w:sz w:val="20"/>
              <w:szCs w:val="22"/>
              <w:lang w:eastAsia="en-US"/>
            </w:rPr>
          </w:pPr>
          <w:r w:rsidRPr="00EB4A01">
            <w:rPr>
              <w:rFonts w:ascii="Arial" w:hAnsi="Arial"/>
              <w:noProof/>
              <w:sz w:val="20"/>
              <w:szCs w:val="22"/>
              <w:lang w:eastAsia="fr-FR"/>
            </w:rPr>
            <w:drawing>
              <wp:inline distT="0" distB="0" distL="0" distR="0" wp14:anchorId="1FC5508D" wp14:editId="6FAFF255">
                <wp:extent cx="1152525" cy="1396218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EHES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347" cy="1400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9470B" w:rsidRPr="00EB4A01" w:rsidRDefault="0039470B" w:rsidP="007B47FC">
          <w:pPr>
            <w:contextualSpacing/>
            <w:jc w:val="center"/>
            <w:rPr>
              <w:rFonts w:ascii="Arial" w:eastAsia="Times New Roman" w:hAnsi="Arial"/>
              <w:b/>
              <w:spacing w:val="-10"/>
              <w:kern w:val="28"/>
              <w:szCs w:val="56"/>
              <w:lang w:eastAsia="en-US"/>
            </w:rPr>
          </w:pPr>
          <w:r w:rsidRPr="00EB4A01">
            <w:rPr>
              <w:rFonts w:ascii="Arial" w:eastAsia="Times New Roman" w:hAnsi="Arial"/>
              <w:b/>
              <w:spacing w:val="-10"/>
              <w:kern w:val="28"/>
              <w:szCs w:val="56"/>
              <w:lang w:eastAsia="en-US"/>
            </w:rPr>
            <w:t xml:space="preserve">SESSION de PRÉPARATION à l’ORAL des CANDIDATS ADMISSIBLES au CONCOURS </w:t>
          </w:r>
          <w:r w:rsidR="007B47FC">
            <w:rPr>
              <w:rFonts w:ascii="Arial" w:eastAsia="Times New Roman" w:hAnsi="Arial"/>
              <w:b/>
              <w:spacing w:val="-10"/>
              <w:kern w:val="28"/>
              <w:szCs w:val="56"/>
              <w:lang w:eastAsia="en-US"/>
            </w:rPr>
            <w:t>DE DIRECTEUR DES SOIN</w:t>
          </w:r>
          <w:r w:rsidRPr="00EB4A01">
            <w:rPr>
              <w:rFonts w:ascii="Arial" w:eastAsia="Times New Roman" w:hAnsi="Arial"/>
              <w:b/>
              <w:spacing w:val="-10"/>
              <w:kern w:val="28"/>
              <w:szCs w:val="56"/>
              <w:lang w:eastAsia="en-US"/>
            </w:rPr>
            <w:t>S</w:t>
          </w:r>
        </w:p>
      </w:tc>
    </w:tr>
    <w:tr w:rsidR="0039470B" w:rsidRPr="00EB4A01" w:rsidTr="0096711E">
      <w:trPr>
        <w:cantSplit/>
        <w:trHeight w:val="624"/>
      </w:trPr>
      <w:tc>
        <w:tcPr>
          <w:tcW w:w="2659" w:type="dxa"/>
          <w:vMerge/>
          <w:vAlign w:val="center"/>
        </w:tcPr>
        <w:p w:rsidR="0039470B" w:rsidRPr="00EB4A01" w:rsidRDefault="0039470B" w:rsidP="0039470B">
          <w:pPr>
            <w:jc w:val="center"/>
            <w:rPr>
              <w:rFonts w:ascii="Arial" w:hAnsi="Arial"/>
              <w:noProof/>
              <w:sz w:val="20"/>
              <w:szCs w:val="22"/>
              <w:lang w:eastAsia="fr-FR"/>
            </w:rPr>
          </w:pPr>
        </w:p>
      </w:tc>
      <w:tc>
        <w:tcPr>
          <w:tcW w:w="0" w:type="auto"/>
          <w:vAlign w:val="center"/>
        </w:tcPr>
        <w:p w:rsidR="0039470B" w:rsidRPr="00EB4A01" w:rsidRDefault="0039470B" w:rsidP="00A17A46">
          <w:pPr>
            <w:jc w:val="center"/>
            <w:rPr>
              <w:rFonts w:ascii="Arial" w:hAnsi="Arial"/>
              <w:sz w:val="20"/>
              <w:szCs w:val="22"/>
              <w:u w:val="single"/>
              <w:lang w:eastAsia="en-US"/>
            </w:rPr>
          </w:pPr>
          <w:r w:rsidRPr="00EB4A01">
            <w:rPr>
              <w:rFonts w:ascii="Arial" w:hAnsi="Arial"/>
              <w:sz w:val="20"/>
              <w:szCs w:val="22"/>
              <w:u w:val="single"/>
              <w:lang w:eastAsia="en-US"/>
            </w:rPr>
            <w:t>Du mercredi 25 au vendredi 2</w:t>
          </w:r>
          <w:r w:rsidR="00A17A46">
            <w:rPr>
              <w:rFonts w:ascii="Arial" w:hAnsi="Arial"/>
              <w:sz w:val="20"/>
              <w:szCs w:val="22"/>
              <w:u w:val="single"/>
              <w:lang w:eastAsia="en-US"/>
            </w:rPr>
            <w:t>7</w:t>
          </w:r>
          <w:r w:rsidRPr="00EB4A01">
            <w:rPr>
              <w:rFonts w:ascii="Arial" w:hAnsi="Arial"/>
              <w:sz w:val="20"/>
              <w:szCs w:val="22"/>
              <w:u w:val="single"/>
              <w:lang w:eastAsia="en-US"/>
            </w:rPr>
            <w:t xml:space="preserve"> septembre 2019 à l’EHESP</w:t>
          </w:r>
        </w:p>
      </w:tc>
    </w:tr>
    <w:tr w:rsidR="0039470B" w:rsidRPr="00EB4A01" w:rsidTr="0096711E">
      <w:trPr>
        <w:cantSplit/>
        <w:trHeight w:val="624"/>
      </w:trPr>
      <w:tc>
        <w:tcPr>
          <w:tcW w:w="2659" w:type="dxa"/>
          <w:vMerge/>
          <w:vAlign w:val="center"/>
        </w:tcPr>
        <w:p w:rsidR="0039470B" w:rsidRPr="00EB4A01" w:rsidRDefault="0039470B" w:rsidP="0039470B">
          <w:pPr>
            <w:jc w:val="center"/>
            <w:rPr>
              <w:rFonts w:ascii="Arial" w:hAnsi="Arial"/>
              <w:noProof/>
              <w:sz w:val="20"/>
              <w:szCs w:val="22"/>
              <w:lang w:eastAsia="fr-FR"/>
            </w:rPr>
          </w:pPr>
        </w:p>
      </w:tc>
      <w:tc>
        <w:tcPr>
          <w:tcW w:w="0" w:type="auto"/>
          <w:vAlign w:val="center"/>
        </w:tcPr>
        <w:p w:rsidR="0039470B" w:rsidRPr="00EB4A01" w:rsidRDefault="0039470B" w:rsidP="007A1D4B">
          <w:pPr>
            <w:jc w:val="center"/>
            <w:rPr>
              <w:rFonts w:ascii="Arial" w:hAnsi="Arial"/>
              <w:sz w:val="20"/>
              <w:szCs w:val="22"/>
              <w:lang w:eastAsia="en-US"/>
            </w:rPr>
          </w:pPr>
          <w:r w:rsidRPr="00EB4A01">
            <w:rPr>
              <w:rFonts w:ascii="Arial" w:hAnsi="Arial"/>
              <w:sz w:val="20"/>
              <w:szCs w:val="22"/>
              <w:lang w:eastAsia="en-US"/>
            </w:rPr>
            <w:t xml:space="preserve">Période d’inscription : du lendemain (08h00) de la publication des résultats d'admissibilité au </w:t>
          </w:r>
          <w:r w:rsidR="007B47FC">
            <w:rPr>
              <w:rFonts w:ascii="Arial" w:hAnsi="Arial"/>
              <w:sz w:val="20"/>
              <w:szCs w:val="22"/>
              <w:lang w:eastAsia="en-US"/>
            </w:rPr>
            <w:t>vendredi 20 septembre 2019</w:t>
          </w:r>
        </w:p>
      </w:tc>
    </w:tr>
    <w:tr w:rsidR="0039470B" w:rsidRPr="00EB4A01" w:rsidTr="0096711E">
      <w:trPr>
        <w:cantSplit/>
        <w:trHeight w:val="624"/>
      </w:trPr>
      <w:tc>
        <w:tcPr>
          <w:tcW w:w="2659" w:type="dxa"/>
          <w:vMerge/>
          <w:vAlign w:val="center"/>
        </w:tcPr>
        <w:p w:rsidR="0039470B" w:rsidRPr="00EB4A01" w:rsidRDefault="0039470B" w:rsidP="0039470B">
          <w:pPr>
            <w:jc w:val="center"/>
            <w:rPr>
              <w:rFonts w:ascii="Arial" w:hAnsi="Arial"/>
              <w:noProof/>
              <w:sz w:val="20"/>
              <w:szCs w:val="22"/>
              <w:lang w:eastAsia="fr-FR"/>
            </w:rPr>
          </w:pPr>
        </w:p>
      </w:tc>
      <w:tc>
        <w:tcPr>
          <w:tcW w:w="0" w:type="auto"/>
          <w:vAlign w:val="center"/>
        </w:tcPr>
        <w:p w:rsidR="0039470B" w:rsidRPr="00EB4A01" w:rsidRDefault="0039470B" w:rsidP="0039470B">
          <w:pPr>
            <w:jc w:val="center"/>
            <w:rPr>
              <w:rFonts w:ascii="Arial" w:hAnsi="Arial"/>
              <w:sz w:val="16"/>
              <w:szCs w:val="16"/>
              <w:lang w:eastAsia="en-US"/>
            </w:rPr>
          </w:pPr>
        </w:p>
      </w:tc>
    </w:tr>
  </w:tbl>
  <w:p w:rsidR="0039470B" w:rsidRPr="00E966F2" w:rsidRDefault="0039470B" w:rsidP="0096711E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0CD10C"/>
    <w:lvl w:ilvl="0">
      <w:start w:val="1"/>
      <w:numFmt w:val="bullet"/>
      <w:pStyle w:val="Roz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130CA"/>
    <w:multiLevelType w:val="hybridMultilevel"/>
    <w:tmpl w:val="D83AB0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87A4D"/>
    <w:multiLevelType w:val="hybridMultilevel"/>
    <w:tmpl w:val="38F45D50"/>
    <w:lvl w:ilvl="0" w:tplc="568EF834">
      <w:start w:val="1"/>
      <w:numFmt w:val="decimal"/>
      <w:lvlText w:val="%1."/>
      <w:lvlJc w:val="left"/>
      <w:pPr>
        <w:ind w:left="1496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A330AA"/>
    <w:multiLevelType w:val="hybridMultilevel"/>
    <w:tmpl w:val="6AC0C2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D6A2E"/>
    <w:multiLevelType w:val="hybridMultilevel"/>
    <w:tmpl w:val="479477F0"/>
    <w:lvl w:ilvl="0" w:tplc="9A7C05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0382"/>
    <w:multiLevelType w:val="hybridMultilevel"/>
    <w:tmpl w:val="4C827564"/>
    <w:lvl w:ilvl="0" w:tplc="69A08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1337"/>
    <w:multiLevelType w:val="hybridMultilevel"/>
    <w:tmpl w:val="98FEE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6138"/>
    <w:multiLevelType w:val="hybridMultilevel"/>
    <w:tmpl w:val="F078D25A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3037CF2"/>
    <w:multiLevelType w:val="hybridMultilevel"/>
    <w:tmpl w:val="2CD67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230DB"/>
    <w:multiLevelType w:val="hybridMultilevel"/>
    <w:tmpl w:val="260889D2"/>
    <w:lvl w:ilvl="0" w:tplc="1CB48C94">
      <w:start w:val="1"/>
      <w:numFmt w:val="decimal"/>
      <w:pStyle w:val="Titre2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12862"/>
    <w:multiLevelType w:val="hybridMultilevel"/>
    <w:tmpl w:val="F56AAD92"/>
    <w:lvl w:ilvl="0" w:tplc="38FED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B33A4"/>
    <w:multiLevelType w:val="hybridMultilevel"/>
    <w:tmpl w:val="B0E242C6"/>
    <w:lvl w:ilvl="0" w:tplc="00B69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08794E"/>
    <w:multiLevelType w:val="hybridMultilevel"/>
    <w:tmpl w:val="D05E5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74A97"/>
    <w:multiLevelType w:val="hybridMultilevel"/>
    <w:tmpl w:val="8A2065D2"/>
    <w:lvl w:ilvl="0" w:tplc="80BAD462">
      <w:start w:val="1"/>
      <w:numFmt w:val="decimal"/>
      <w:lvlText w:val="%1-"/>
      <w:lvlJc w:val="left"/>
      <w:pPr>
        <w:ind w:left="218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605A2603"/>
    <w:multiLevelType w:val="multilevel"/>
    <w:tmpl w:val="11F2F7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pStyle w:val="retraitnor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2453F2F"/>
    <w:multiLevelType w:val="hybridMultilevel"/>
    <w:tmpl w:val="78CA5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B27BF"/>
    <w:multiLevelType w:val="hybridMultilevel"/>
    <w:tmpl w:val="EEF01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9396E"/>
    <w:multiLevelType w:val="hybridMultilevel"/>
    <w:tmpl w:val="E8CEED70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7DFA418A"/>
    <w:multiLevelType w:val="hybridMultilevel"/>
    <w:tmpl w:val="5D5CEBD6"/>
    <w:lvl w:ilvl="0" w:tplc="216E03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16"/>
  </w:num>
  <w:num w:numId="15">
    <w:abstractNumId w:val="10"/>
  </w:num>
  <w:num w:numId="16">
    <w:abstractNumId w:val="8"/>
  </w:num>
  <w:num w:numId="17">
    <w:abstractNumId w:val="9"/>
    <w:lvlOverride w:ilvl="0">
      <w:startOverride w:val="2"/>
    </w:lvlOverride>
  </w:num>
  <w:num w:numId="18">
    <w:abstractNumId w:val="9"/>
  </w:num>
  <w:num w:numId="19">
    <w:abstractNumId w:val="3"/>
  </w:num>
  <w:num w:numId="20">
    <w:abstractNumId w:val="9"/>
  </w:num>
  <w:num w:numId="21">
    <w:abstractNumId w:val="12"/>
  </w:num>
  <w:num w:numId="22">
    <w:abstractNumId w:val="18"/>
  </w:num>
  <w:num w:numId="23">
    <w:abstractNumId w:val="2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"/>
  </w:num>
  <w:num w:numId="27">
    <w:abstractNumId w:val="17"/>
  </w:num>
  <w:num w:numId="28">
    <w:abstractNumId w:val="9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hRjAkfNr4TafagpHod1n9zGDeOn7S3tPyqv36R18hkx1kMIjYiTnYPLObGa1iA+epYcDtiTQq123rKYIzsDA==" w:salt="dE20jh0eMBcexjO7ONRCfw=="/>
  <w:defaultTabStop w:val="709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D7"/>
    <w:rsid w:val="00001BC3"/>
    <w:rsid w:val="00002D1E"/>
    <w:rsid w:val="00003DA5"/>
    <w:rsid w:val="00005BC1"/>
    <w:rsid w:val="00006790"/>
    <w:rsid w:val="00010211"/>
    <w:rsid w:val="000123BA"/>
    <w:rsid w:val="000139C7"/>
    <w:rsid w:val="000159EA"/>
    <w:rsid w:val="0001624C"/>
    <w:rsid w:val="0001636C"/>
    <w:rsid w:val="00016E2D"/>
    <w:rsid w:val="00017CE3"/>
    <w:rsid w:val="00017EDB"/>
    <w:rsid w:val="000200AA"/>
    <w:rsid w:val="0002074C"/>
    <w:rsid w:val="00022043"/>
    <w:rsid w:val="000231C2"/>
    <w:rsid w:val="00025338"/>
    <w:rsid w:val="00026A6C"/>
    <w:rsid w:val="000275B6"/>
    <w:rsid w:val="00032338"/>
    <w:rsid w:val="00041B10"/>
    <w:rsid w:val="00044F45"/>
    <w:rsid w:val="00045F64"/>
    <w:rsid w:val="000464F1"/>
    <w:rsid w:val="00047872"/>
    <w:rsid w:val="00050A04"/>
    <w:rsid w:val="000529B2"/>
    <w:rsid w:val="00053788"/>
    <w:rsid w:val="00055413"/>
    <w:rsid w:val="00060A93"/>
    <w:rsid w:val="000638B3"/>
    <w:rsid w:val="00066870"/>
    <w:rsid w:val="0006741F"/>
    <w:rsid w:val="00070E9A"/>
    <w:rsid w:val="00071B58"/>
    <w:rsid w:val="00071FAE"/>
    <w:rsid w:val="000727AC"/>
    <w:rsid w:val="000731C2"/>
    <w:rsid w:val="0008217F"/>
    <w:rsid w:val="00082221"/>
    <w:rsid w:val="00082AF3"/>
    <w:rsid w:val="00082E37"/>
    <w:rsid w:val="0008654A"/>
    <w:rsid w:val="0008795F"/>
    <w:rsid w:val="000A04ED"/>
    <w:rsid w:val="000A1E0D"/>
    <w:rsid w:val="000A37B0"/>
    <w:rsid w:val="000A5ABB"/>
    <w:rsid w:val="000A7F1F"/>
    <w:rsid w:val="000B13B5"/>
    <w:rsid w:val="000B58B2"/>
    <w:rsid w:val="000C0DB7"/>
    <w:rsid w:val="000C2535"/>
    <w:rsid w:val="000C3393"/>
    <w:rsid w:val="000C47F2"/>
    <w:rsid w:val="000D312C"/>
    <w:rsid w:val="000D55A5"/>
    <w:rsid w:val="000D5DE8"/>
    <w:rsid w:val="000D66FF"/>
    <w:rsid w:val="000D69E3"/>
    <w:rsid w:val="000D6C7F"/>
    <w:rsid w:val="000E0085"/>
    <w:rsid w:val="000E1A1F"/>
    <w:rsid w:val="000E4BC6"/>
    <w:rsid w:val="000E545D"/>
    <w:rsid w:val="000F0AD2"/>
    <w:rsid w:val="000F30D5"/>
    <w:rsid w:val="000F6EA6"/>
    <w:rsid w:val="001000C8"/>
    <w:rsid w:val="00102FBE"/>
    <w:rsid w:val="00103B22"/>
    <w:rsid w:val="001074DC"/>
    <w:rsid w:val="00110E6B"/>
    <w:rsid w:val="00111847"/>
    <w:rsid w:val="00114A2C"/>
    <w:rsid w:val="00114F63"/>
    <w:rsid w:val="00121E61"/>
    <w:rsid w:val="001228F7"/>
    <w:rsid w:val="00122EC6"/>
    <w:rsid w:val="00125D97"/>
    <w:rsid w:val="00130126"/>
    <w:rsid w:val="001302FF"/>
    <w:rsid w:val="00130699"/>
    <w:rsid w:val="001330F4"/>
    <w:rsid w:val="00134094"/>
    <w:rsid w:val="001360EC"/>
    <w:rsid w:val="00140156"/>
    <w:rsid w:val="001409F1"/>
    <w:rsid w:val="00142AD7"/>
    <w:rsid w:val="00152DCB"/>
    <w:rsid w:val="0015687E"/>
    <w:rsid w:val="001608F3"/>
    <w:rsid w:val="0016191A"/>
    <w:rsid w:val="00166E50"/>
    <w:rsid w:val="001706F5"/>
    <w:rsid w:val="00173338"/>
    <w:rsid w:val="00176CDB"/>
    <w:rsid w:val="00182F1D"/>
    <w:rsid w:val="00186863"/>
    <w:rsid w:val="001879CA"/>
    <w:rsid w:val="001A0FED"/>
    <w:rsid w:val="001A3992"/>
    <w:rsid w:val="001A4EFA"/>
    <w:rsid w:val="001A53CC"/>
    <w:rsid w:val="001A5BDF"/>
    <w:rsid w:val="001B0DFF"/>
    <w:rsid w:val="001B3C29"/>
    <w:rsid w:val="001B55C6"/>
    <w:rsid w:val="001C3145"/>
    <w:rsid w:val="001C4F76"/>
    <w:rsid w:val="001C5DA9"/>
    <w:rsid w:val="001C784F"/>
    <w:rsid w:val="001C7954"/>
    <w:rsid w:val="001D47D5"/>
    <w:rsid w:val="001D5DE7"/>
    <w:rsid w:val="001D6006"/>
    <w:rsid w:val="001E0F49"/>
    <w:rsid w:val="001E5861"/>
    <w:rsid w:val="001E58ED"/>
    <w:rsid w:val="001E6531"/>
    <w:rsid w:val="001E6E08"/>
    <w:rsid w:val="001F2F07"/>
    <w:rsid w:val="001F68B6"/>
    <w:rsid w:val="001F7C9B"/>
    <w:rsid w:val="0020074A"/>
    <w:rsid w:val="00200E8D"/>
    <w:rsid w:val="00202C6D"/>
    <w:rsid w:val="00203D9F"/>
    <w:rsid w:val="00204896"/>
    <w:rsid w:val="00204AF7"/>
    <w:rsid w:val="00205DC4"/>
    <w:rsid w:val="0020799F"/>
    <w:rsid w:val="00207FC1"/>
    <w:rsid w:val="00211539"/>
    <w:rsid w:val="00211FFC"/>
    <w:rsid w:val="0022008C"/>
    <w:rsid w:val="00223C70"/>
    <w:rsid w:val="0022571F"/>
    <w:rsid w:val="00232E2C"/>
    <w:rsid w:val="0023493D"/>
    <w:rsid w:val="00237DBC"/>
    <w:rsid w:val="00240B6C"/>
    <w:rsid w:val="00241531"/>
    <w:rsid w:val="00244121"/>
    <w:rsid w:val="00244307"/>
    <w:rsid w:val="00244B19"/>
    <w:rsid w:val="002457F8"/>
    <w:rsid w:val="002546B2"/>
    <w:rsid w:val="00255104"/>
    <w:rsid w:val="002613EE"/>
    <w:rsid w:val="002639CE"/>
    <w:rsid w:val="00264A36"/>
    <w:rsid w:val="00266F7D"/>
    <w:rsid w:val="00267A19"/>
    <w:rsid w:val="00270A0C"/>
    <w:rsid w:val="00272D43"/>
    <w:rsid w:val="00276C92"/>
    <w:rsid w:val="00276CCB"/>
    <w:rsid w:val="00277E7C"/>
    <w:rsid w:val="00282D76"/>
    <w:rsid w:val="002854E9"/>
    <w:rsid w:val="00290BB9"/>
    <w:rsid w:val="00293BE0"/>
    <w:rsid w:val="00294732"/>
    <w:rsid w:val="00294788"/>
    <w:rsid w:val="00296A8A"/>
    <w:rsid w:val="0029701A"/>
    <w:rsid w:val="002A06BD"/>
    <w:rsid w:val="002A1E2A"/>
    <w:rsid w:val="002A39FC"/>
    <w:rsid w:val="002A5B5F"/>
    <w:rsid w:val="002A64D9"/>
    <w:rsid w:val="002B6C1E"/>
    <w:rsid w:val="002C0461"/>
    <w:rsid w:val="002C09B0"/>
    <w:rsid w:val="002C146B"/>
    <w:rsid w:val="002C15B5"/>
    <w:rsid w:val="002C2DD0"/>
    <w:rsid w:val="002C6280"/>
    <w:rsid w:val="002D16DB"/>
    <w:rsid w:val="002D1F57"/>
    <w:rsid w:val="002D5445"/>
    <w:rsid w:val="002D5EA5"/>
    <w:rsid w:val="002E50FF"/>
    <w:rsid w:val="002E567E"/>
    <w:rsid w:val="002F2543"/>
    <w:rsid w:val="002F3B08"/>
    <w:rsid w:val="002F6BF6"/>
    <w:rsid w:val="00303366"/>
    <w:rsid w:val="00307B56"/>
    <w:rsid w:val="0031668A"/>
    <w:rsid w:val="00317203"/>
    <w:rsid w:val="003224EA"/>
    <w:rsid w:val="00323465"/>
    <w:rsid w:val="00331F69"/>
    <w:rsid w:val="00333EC6"/>
    <w:rsid w:val="00336E20"/>
    <w:rsid w:val="00337F89"/>
    <w:rsid w:val="003411EB"/>
    <w:rsid w:val="003436EB"/>
    <w:rsid w:val="003456E2"/>
    <w:rsid w:val="00351C75"/>
    <w:rsid w:val="00352571"/>
    <w:rsid w:val="00357D48"/>
    <w:rsid w:val="00365205"/>
    <w:rsid w:val="00375F19"/>
    <w:rsid w:val="00376EE4"/>
    <w:rsid w:val="003821B3"/>
    <w:rsid w:val="003827F7"/>
    <w:rsid w:val="00382EEC"/>
    <w:rsid w:val="0038690F"/>
    <w:rsid w:val="00387B6D"/>
    <w:rsid w:val="003929AB"/>
    <w:rsid w:val="0039470B"/>
    <w:rsid w:val="00394810"/>
    <w:rsid w:val="00396A09"/>
    <w:rsid w:val="003A1A1B"/>
    <w:rsid w:val="003A4FC7"/>
    <w:rsid w:val="003A7A46"/>
    <w:rsid w:val="003B2B79"/>
    <w:rsid w:val="003B448E"/>
    <w:rsid w:val="003B508A"/>
    <w:rsid w:val="003B592C"/>
    <w:rsid w:val="003C081E"/>
    <w:rsid w:val="003C1C62"/>
    <w:rsid w:val="003C38A7"/>
    <w:rsid w:val="003C3E24"/>
    <w:rsid w:val="003C571C"/>
    <w:rsid w:val="003D0AD1"/>
    <w:rsid w:val="003D43D4"/>
    <w:rsid w:val="003D6584"/>
    <w:rsid w:val="003E1397"/>
    <w:rsid w:val="003E256A"/>
    <w:rsid w:val="003E59E4"/>
    <w:rsid w:val="003E6C1B"/>
    <w:rsid w:val="003F1765"/>
    <w:rsid w:val="003F2BE8"/>
    <w:rsid w:val="004009FB"/>
    <w:rsid w:val="004024CE"/>
    <w:rsid w:val="00402C46"/>
    <w:rsid w:val="0040366C"/>
    <w:rsid w:val="004064D7"/>
    <w:rsid w:val="00406FFC"/>
    <w:rsid w:val="00407180"/>
    <w:rsid w:val="00414186"/>
    <w:rsid w:val="00424ACE"/>
    <w:rsid w:val="004302CC"/>
    <w:rsid w:val="00432F13"/>
    <w:rsid w:val="00433812"/>
    <w:rsid w:val="0043734F"/>
    <w:rsid w:val="00437F50"/>
    <w:rsid w:val="0044000A"/>
    <w:rsid w:val="00441075"/>
    <w:rsid w:val="00445F5D"/>
    <w:rsid w:val="00450CC0"/>
    <w:rsid w:val="00454B8D"/>
    <w:rsid w:val="00462C38"/>
    <w:rsid w:val="00465101"/>
    <w:rsid w:val="00465EC7"/>
    <w:rsid w:val="00467B5A"/>
    <w:rsid w:val="00467D45"/>
    <w:rsid w:val="00470F6D"/>
    <w:rsid w:val="00471730"/>
    <w:rsid w:val="004728EE"/>
    <w:rsid w:val="00473E7C"/>
    <w:rsid w:val="00475631"/>
    <w:rsid w:val="004766EE"/>
    <w:rsid w:val="004768D1"/>
    <w:rsid w:val="00476AFF"/>
    <w:rsid w:val="0048756E"/>
    <w:rsid w:val="004A5EEB"/>
    <w:rsid w:val="004A7C39"/>
    <w:rsid w:val="004B275A"/>
    <w:rsid w:val="004B2A06"/>
    <w:rsid w:val="004B4E93"/>
    <w:rsid w:val="004B6829"/>
    <w:rsid w:val="004C0F52"/>
    <w:rsid w:val="004C5476"/>
    <w:rsid w:val="004D6325"/>
    <w:rsid w:val="004D7F15"/>
    <w:rsid w:val="004E1DA8"/>
    <w:rsid w:val="004E4ED1"/>
    <w:rsid w:val="004E5EBF"/>
    <w:rsid w:val="004E7446"/>
    <w:rsid w:val="004F04C0"/>
    <w:rsid w:val="004F17BA"/>
    <w:rsid w:val="004F2039"/>
    <w:rsid w:val="00503EFB"/>
    <w:rsid w:val="0051093D"/>
    <w:rsid w:val="00513634"/>
    <w:rsid w:val="0051632B"/>
    <w:rsid w:val="00517063"/>
    <w:rsid w:val="0051722E"/>
    <w:rsid w:val="00520505"/>
    <w:rsid w:val="00523918"/>
    <w:rsid w:val="00525ECE"/>
    <w:rsid w:val="00526853"/>
    <w:rsid w:val="00527384"/>
    <w:rsid w:val="00531C29"/>
    <w:rsid w:val="005431BD"/>
    <w:rsid w:val="00552498"/>
    <w:rsid w:val="005525D0"/>
    <w:rsid w:val="00553078"/>
    <w:rsid w:val="005578C1"/>
    <w:rsid w:val="0056743F"/>
    <w:rsid w:val="00570626"/>
    <w:rsid w:val="005718A0"/>
    <w:rsid w:val="00572235"/>
    <w:rsid w:val="005754C8"/>
    <w:rsid w:val="00582435"/>
    <w:rsid w:val="0059002F"/>
    <w:rsid w:val="005A22C8"/>
    <w:rsid w:val="005A6A9E"/>
    <w:rsid w:val="005A7B5E"/>
    <w:rsid w:val="005C3C90"/>
    <w:rsid w:val="005C40A7"/>
    <w:rsid w:val="005C4417"/>
    <w:rsid w:val="005D1717"/>
    <w:rsid w:val="005D6AE9"/>
    <w:rsid w:val="005D789F"/>
    <w:rsid w:val="005E125D"/>
    <w:rsid w:val="005E2C45"/>
    <w:rsid w:val="005E429D"/>
    <w:rsid w:val="005F1284"/>
    <w:rsid w:val="005F3009"/>
    <w:rsid w:val="005F3376"/>
    <w:rsid w:val="005F4829"/>
    <w:rsid w:val="005F4E76"/>
    <w:rsid w:val="005F4F27"/>
    <w:rsid w:val="005F4FEE"/>
    <w:rsid w:val="005F5E2B"/>
    <w:rsid w:val="005F678E"/>
    <w:rsid w:val="00604798"/>
    <w:rsid w:val="00605993"/>
    <w:rsid w:val="00606A1F"/>
    <w:rsid w:val="006124A8"/>
    <w:rsid w:val="006125A4"/>
    <w:rsid w:val="00612CE4"/>
    <w:rsid w:val="0061569E"/>
    <w:rsid w:val="006169D9"/>
    <w:rsid w:val="00616E92"/>
    <w:rsid w:val="00620A8F"/>
    <w:rsid w:val="00621D63"/>
    <w:rsid w:val="0062530F"/>
    <w:rsid w:val="00627C79"/>
    <w:rsid w:val="006309BA"/>
    <w:rsid w:val="00634109"/>
    <w:rsid w:val="0063722C"/>
    <w:rsid w:val="00637230"/>
    <w:rsid w:val="00640DBF"/>
    <w:rsid w:val="00642C66"/>
    <w:rsid w:val="00642DCF"/>
    <w:rsid w:val="00643172"/>
    <w:rsid w:val="00643313"/>
    <w:rsid w:val="00645F26"/>
    <w:rsid w:val="006564A8"/>
    <w:rsid w:val="00660C69"/>
    <w:rsid w:val="00665CBC"/>
    <w:rsid w:val="006662B5"/>
    <w:rsid w:val="006711BE"/>
    <w:rsid w:val="00672ABC"/>
    <w:rsid w:val="00680467"/>
    <w:rsid w:val="00681FDE"/>
    <w:rsid w:val="00682E52"/>
    <w:rsid w:val="00684969"/>
    <w:rsid w:val="0068513F"/>
    <w:rsid w:val="006858C1"/>
    <w:rsid w:val="00686CC9"/>
    <w:rsid w:val="0069090E"/>
    <w:rsid w:val="00691392"/>
    <w:rsid w:val="00691CC3"/>
    <w:rsid w:val="00691F6A"/>
    <w:rsid w:val="00692595"/>
    <w:rsid w:val="0069511C"/>
    <w:rsid w:val="00696702"/>
    <w:rsid w:val="006A72B0"/>
    <w:rsid w:val="006B5188"/>
    <w:rsid w:val="006C1E8F"/>
    <w:rsid w:val="006C2684"/>
    <w:rsid w:val="006C4385"/>
    <w:rsid w:val="006C5AA3"/>
    <w:rsid w:val="006C6519"/>
    <w:rsid w:val="006D15D7"/>
    <w:rsid w:val="006D3C38"/>
    <w:rsid w:val="006D3C94"/>
    <w:rsid w:val="006E1478"/>
    <w:rsid w:val="006E378E"/>
    <w:rsid w:val="006E7684"/>
    <w:rsid w:val="006F2996"/>
    <w:rsid w:val="006F2B38"/>
    <w:rsid w:val="006F3163"/>
    <w:rsid w:val="006F4016"/>
    <w:rsid w:val="006F4E55"/>
    <w:rsid w:val="006F6B54"/>
    <w:rsid w:val="0070078E"/>
    <w:rsid w:val="00702F5B"/>
    <w:rsid w:val="00705E34"/>
    <w:rsid w:val="00706A8A"/>
    <w:rsid w:val="00707021"/>
    <w:rsid w:val="00707C21"/>
    <w:rsid w:val="0071077B"/>
    <w:rsid w:val="007121BB"/>
    <w:rsid w:val="00712E3F"/>
    <w:rsid w:val="00713273"/>
    <w:rsid w:val="007144E2"/>
    <w:rsid w:val="00714D6D"/>
    <w:rsid w:val="00716C1A"/>
    <w:rsid w:val="0071763B"/>
    <w:rsid w:val="007231C5"/>
    <w:rsid w:val="007238F8"/>
    <w:rsid w:val="0072788C"/>
    <w:rsid w:val="007301E8"/>
    <w:rsid w:val="00730887"/>
    <w:rsid w:val="00730E79"/>
    <w:rsid w:val="00730EEF"/>
    <w:rsid w:val="007333B0"/>
    <w:rsid w:val="0073340A"/>
    <w:rsid w:val="0073576D"/>
    <w:rsid w:val="007409F9"/>
    <w:rsid w:val="00741761"/>
    <w:rsid w:val="00742EBA"/>
    <w:rsid w:val="00744484"/>
    <w:rsid w:val="00744D94"/>
    <w:rsid w:val="00746E82"/>
    <w:rsid w:val="007607B5"/>
    <w:rsid w:val="007614D4"/>
    <w:rsid w:val="00765468"/>
    <w:rsid w:val="007668F9"/>
    <w:rsid w:val="007671B4"/>
    <w:rsid w:val="00772484"/>
    <w:rsid w:val="00775238"/>
    <w:rsid w:val="0077587F"/>
    <w:rsid w:val="00775EC1"/>
    <w:rsid w:val="00777F0D"/>
    <w:rsid w:val="007822AB"/>
    <w:rsid w:val="00783D77"/>
    <w:rsid w:val="00784B41"/>
    <w:rsid w:val="007876F6"/>
    <w:rsid w:val="00792720"/>
    <w:rsid w:val="00793440"/>
    <w:rsid w:val="007A0108"/>
    <w:rsid w:val="007A1496"/>
    <w:rsid w:val="007A1D4B"/>
    <w:rsid w:val="007A2670"/>
    <w:rsid w:val="007A27D4"/>
    <w:rsid w:val="007B47FC"/>
    <w:rsid w:val="007B6F9D"/>
    <w:rsid w:val="007C6F28"/>
    <w:rsid w:val="007D262C"/>
    <w:rsid w:val="007D390A"/>
    <w:rsid w:val="007D7299"/>
    <w:rsid w:val="007E31B9"/>
    <w:rsid w:val="007E4605"/>
    <w:rsid w:val="007E5BB2"/>
    <w:rsid w:val="007F571B"/>
    <w:rsid w:val="007F7C15"/>
    <w:rsid w:val="008035B4"/>
    <w:rsid w:val="008042F5"/>
    <w:rsid w:val="00807648"/>
    <w:rsid w:val="00811A70"/>
    <w:rsid w:val="0081274A"/>
    <w:rsid w:val="00817702"/>
    <w:rsid w:val="00821584"/>
    <w:rsid w:val="008240A3"/>
    <w:rsid w:val="00824BD9"/>
    <w:rsid w:val="00826315"/>
    <w:rsid w:val="008310A5"/>
    <w:rsid w:val="00832919"/>
    <w:rsid w:val="008354B0"/>
    <w:rsid w:val="00835EC0"/>
    <w:rsid w:val="00837755"/>
    <w:rsid w:val="008405F1"/>
    <w:rsid w:val="008421A6"/>
    <w:rsid w:val="008450A0"/>
    <w:rsid w:val="008517E0"/>
    <w:rsid w:val="008533D5"/>
    <w:rsid w:val="00853535"/>
    <w:rsid w:val="00853FF7"/>
    <w:rsid w:val="0085596B"/>
    <w:rsid w:val="00860AD1"/>
    <w:rsid w:val="008618D7"/>
    <w:rsid w:val="00862826"/>
    <w:rsid w:val="00865971"/>
    <w:rsid w:val="00870B2C"/>
    <w:rsid w:val="00872388"/>
    <w:rsid w:val="008807ED"/>
    <w:rsid w:val="00883C25"/>
    <w:rsid w:val="008925D4"/>
    <w:rsid w:val="008927CE"/>
    <w:rsid w:val="00897324"/>
    <w:rsid w:val="00897D4E"/>
    <w:rsid w:val="008A043E"/>
    <w:rsid w:val="008A10DA"/>
    <w:rsid w:val="008A19A2"/>
    <w:rsid w:val="008A1CB0"/>
    <w:rsid w:val="008A205B"/>
    <w:rsid w:val="008A6A69"/>
    <w:rsid w:val="008A76CD"/>
    <w:rsid w:val="008B6DB0"/>
    <w:rsid w:val="008C74E9"/>
    <w:rsid w:val="008C7A23"/>
    <w:rsid w:val="008D2B95"/>
    <w:rsid w:val="008D5F7A"/>
    <w:rsid w:val="008D67F7"/>
    <w:rsid w:val="008E10F5"/>
    <w:rsid w:val="008E17B5"/>
    <w:rsid w:val="008E24F6"/>
    <w:rsid w:val="008E3536"/>
    <w:rsid w:val="008F3B0C"/>
    <w:rsid w:val="008F4352"/>
    <w:rsid w:val="00901217"/>
    <w:rsid w:val="00913C09"/>
    <w:rsid w:val="00914E43"/>
    <w:rsid w:val="009160C0"/>
    <w:rsid w:val="0091768F"/>
    <w:rsid w:val="009224AA"/>
    <w:rsid w:val="00922AC5"/>
    <w:rsid w:val="009251B1"/>
    <w:rsid w:val="00937059"/>
    <w:rsid w:val="009379DD"/>
    <w:rsid w:val="00940397"/>
    <w:rsid w:val="009404D3"/>
    <w:rsid w:val="0094181C"/>
    <w:rsid w:val="00943962"/>
    <w:rsid w:val="00946E45"/>
    <w:rsid w:val="00947D2F"/>
    <w:rsid w:val="009537BE"/>
    <w:rsid w:val="00955CDC"/>
    <w:rsid w:val="009623E5"/>
    <w:rsid w:val="00965D44"/>
    <w:rsid w:val="00966457"/>
    <w:rsid w:val="0096711E"/>
    <w:rsid w:val="00970F0B"/>
    <w:rsid w:val="00972C6A"/>
    <w:rsid w:val="00975DE5"/>
    <w:rsid w:val="0098027B"/>
    <w:rsid w:val="00986F03"/>
    <w:rsid w:val="0099277D"/>
    <w:rsid w:val="00992BCB"/>
    <w:rsid w:val="0099333F"/>
    <w:rsid w:val="00994F15"/>
    <w:rsid w:val="009A0DA7"/>
    <w:rsid w:val="009A4179"/>
    <w:rsid w:val="009A4584"/>
    <w:rsid w:val="009A5702"/>
    <w:rsid w:val="009A7707"/>
    <w:rsid w:val="009A78A1"/>
    <w:rsid w:val="009B2CD3"/>
    <w:rsid w:val="009B4DB9"/>
    <w:rsid w:val="009B6030"/>
    <w:rsid w:val="009C4680"/>
    <w:rsid w:val="009C4871"/>
    <w:rsid w:val="009D12CF"/>
    <w:rsid w:val="009D1E08"/>
    <w:rsid w:val="009D7360"/>
    <w:rsid w:val="009E1F4A"/>
    <w:rsid w:val="009E3A4A"/>
    <w:rsid w:val="009E4F2E"/>
    <w:rsid w:val="009F4B44"/>
    <w:rsid w:val="00A00D89"/>
    <w:rsid w:val="00A037CD"/>
    <w:rsid w:val="00A04468"/>
    <w:rsid w:val="00A061E7"/>
    <w:rsid w:val="00A12510"/>
    <w:rsid w:val="00A125F7"/>
    <w:rsid w:val="00A1282D"/>
    <w:rsid w:val="00A17A46"/>
    <w:rsid w:val="00A21D58"/>
    <w:rsid w:val="00A23553"/>
    <w:rsid w:val="00A238EB"/>
    <w:rsid w:val="00A26927"/>
    <w:rsid w:val="00A31FFA"/>
    <w:rsid w:val="00A33A82"/>
    <w:rsid w:val="00A377FD"/>
    <w:rsid w:val="00A43D84"/>
    <w:rsid w:val="00A46757"/>
    <w:rsid w:val="00A46DCD"/>
    <w:rsid w:val="00A53B1A"/>
    <w:rsid w:val="00A60D34"/>
    <w:rsid w:val="00A6281F"/>
    <w:rsid w:val="00A65FF5"/>
    <w:rsid w:val="00A739EA"/>
    <w:rsid w:val="00A7595C"/>
    <w:rsid w:val="00A779C3"/>
    <w:rsid w:val="00A77E21"/>
    <w:rsid w:val="00A8440F"/>
    <w:rsid w:val="00A861BD"/>
    <w:rsid w:val="00A86E76"/>
    <w:rsid w:val="00A8716A"/>
    <w:rsid w:val="00A92CB1"/>
    <w:rsid w:val="00A930DA"/>
    <w:rsid w:val="00A95127"/>
    <w:rsid w:val="00AA4C68"/>
    <w:rsid w:val="00AB1A66"/>
    <w:rsid w:val="00AB1ABC"/>
    <w:rsid w:val="00AC2945"/>
    <w:rsid w:val="00AC2A02"/>
    <w:rsid w:val="00AC3D6A"/>
    <w:rsid w:val="00AC5BE1"/>
    <w:rsid w:val="00AC67DA"/>
    <w:rsid w:val="00AD0952"/>
    <w:rsid w:val="00AD3A91"/>
    <w:rsid w:val="00AE0127"/>
    <w:rsid w:val="00AE1BB5"/>
    <w:rsid w:val="00AE4535"/>
    <w:rsid w:val="00AE4680"/>
    <w:rsid w:val="00AE7F24"/>
    <w:rsid w:val="00AF429F"/>
    <w:rsid w:val="00AF5009"/>
    <w:rsid w:val="00AF517F"/>
    <w:rsid w:val="00AF77E2"/>
    <w:rsid w:val="00AF7FC8"/>
    <w:rsid w:val="00B039A1"/>
    <w:rsid w:val="00B077AA"/>
    <w:rsid w:val="00B079B1"/>
    <w:rsid w:val="00B100DF"/>
    <w:rsid w:val="00B1433C"/>
    <w:rsid w:val="00B148AF"/>
    <w:rsid w:val="00B14BC9"/>
    <w:rsid w:val="00B16A9A"/>
    <w:rsid w:val="00B20C1F"/>
    <w:rsid w:val="00B21BFD"/>
    <w:rsid w:val="00B22E84"/>
    <w:rsid w:val="00B231C5"/>
    <w:rsid w:val="00B23312"/>
    <w:rsid w:val="00B2336C"/>
    <w:rsid w:val="00B256CB"/>
    <w:rsid w:val="00B263EE"/>
    <w:rsid w:val="00B301A4"/>
    <w:rsid w:val="00B3692C"/>
    <w:rsid w:val="00B4491D"/>
    <w:rsid w:val="00B5094D"/>
    <w:rsid w:val="00B5174E"/>
    <w:rsid w:val="00B527F8"/>
    <w:rsid w:val="00B552BB"/>
    <w:rsid w:val="00B56ABB"/>
    <w:rsid w:val="00B630A2"/>
    <w:rsid w:val="00B65569"/>
    <w:rsid w:val="00B65945"/>
    <w:rsid w:val="00B67738"/>
    <w:rsid w:val="00B77E2C"/>
    <w:rsid w:val="00B77F2D"/>
    <w:rsid w:val="00B805FD"/>
    <w:rsid w:val="00B86BEA"/>
    <w:rsid w:val="00B921F4"/>
    <w:rsid w:val="00B9494E"/>
    <w:rsid w:val="00B955AE"/>
    <w:rsid w:val="00B97A2E"/>
    <w:rsid w:val="00BA7484"/>
    <w:rsid w:val="00BB4C3A"/>
    <w:rsid w:val="00BB5A90"/>
    <w:rsid w:val="00BC0349"/>
    <w:rsid w:val="00BC13AA"/>
    <w:rsid w:val="00BC1FD1"/>
    <w:rsid w:val="00BC242A"/>
    <w:rsid w:val="00BC694E"/>
    <w:rsid w:val="00BD4746"/>
    <w:rsid w:val="00BE08C8"/>
    <w:rsid w:val="00BE0DE3"/>
    <w:rsid w:val="00BE0F64"/>
    <w:rsid w:val="00BE58A3"/>
    <w:rsid w:val="00BF0EEF"/>
    <w:rsid w:val="00BF26FA"/>
    <w:rsid w:val="00BF396B"/>
    <w:rsid w:val="00BF4527"/>
    <w:rsid w:val="00BF4FDC"/>
    <w:rsid w:val="00C13F55"/>
    <w:rsid w:val="00C242CB"/>
    <w:rsid w:val="00C25498"/>
    <w:rsid w:val="00C31902"/>
    <w:rsid w:val="00C31EFE"/>
    <w:rsid w:val="00C3443C"/>
    <w:rsid w:val="00C3687A"/>
    <w:rsid w:val="00C36B36"/>
    <w:rsid w:val="00C40784"/>
    <w:rsid w:val="00C4134C"/>
    <w:rsid w:val="00C427AE"/>
    <w:rsid w:val="00C46EA6"/>
    <w:rsid w:val="00C5235D"/>
    <w:rsid w:val="00C57351"/>
    <w:rsid w:val="00C57E24"/>
    <w:rsid w:val="00C6051B"/>
    <w:rsid w:val="00C61663"/>
    <w:rsid w:val="00C6338A"/>
    <w:rsid w:val="00C64791"/>
    <w:rsid w:val="00C64882"/>
    <w:rsid w:val="00C659D1"/>
    <w:rsid w:val="00C66217"/>
    <w:rsid w:val="00C70BFB"/>
    <w:rsid w:val="00C72725"/>
    <w:rsid w:val="00C758E3"/>
    <w:rsid w:val="00C77461"/>
    <w:rsid w:val="00C80986"/>
    <w:rsid w:val="00C84B52"/>
    <w:rsid w:val="00C956B5"/>
    <w:rsid w:val="00C95F5C"/>
    <w:rsid w:val="00C96A3E"/>
    <w:rsid w:val="00C96E55"/>
    <w:rsid w:val="00CA205D"/>
    <w:rsid w:val="00CA3F33"/>
    <w:rsid w:val="00CA490D"/>
    <w:rsid w:val="00CA4E09"/>
    <w:rsid w:val="00CA6026"/>
    <w:rsid w:val="00CB11F0"/>
    <w:rsid w:val="00CB26AA"/>
    <w:rsid w:val="00CB4D4B"/>
    <w:rsid w:val="00CB7995"/>
    <w:rsid w:val="00CB7CF1"/>
    <w:rsid w:val="00CC0B40"/>
    <w:rsid w:val="00CC106F"/>
    <w:rsid w:val="00CC4433"/>
    <w:rsid w:val="00CC4803"/>
    <w:rsid w:val="00CC6764"/>
    <w:rsid w:val="00CD047D"/>
    <w:rsid w:val="00CD0ED3"/>
    <w:rsid w:val="00CD1882"/>
    <w:rsid w:val="00CD2B98"/>
    <w:rsid w:val="00CD6FEB"/>
    <w:rsid w:val="00CD7401"/>
    <w:rsid w:val="00CD7648"/>
    <w:rsid w:val="00CD7AED"/>
    <w:rsid w:val="00CE0D7B"/>
    <w:rsid w:val="00CE22CF"/>
    <w:rsid w:val="00CE394E"/>
    <w:rsid w:val="00CE3B02"/>
    <w:rsid w:val="00CE7761"/>
    <w:rsid w:val="00CF2304"/>
    <w:rsid w:val="00CF7E61"/>
    <w:rsid w:val="00D13EFF"/>
    <w:rsid w:val="00D16590"/>
    <w:rsid w:val="00D165B2"/>
    <w:rsid w:val="00D16A33"/>
    <w:rsid w:val="00D2026C"/>
    <w:rsid w:val="00D203A0"/>
    <w:rsid w:val="00D21B0C"/>
    <w:rsid w:val="00D227BB"/>
    <w:rsid w:val="00D25FCB"/>
    <w:rsid w:val="00D26671"/>
    <w:rsid w:val="00D27A1D"/>
    <w:rsid w:val="00D30417"/>
    <w:rsid w:val="00D36155"/>
    <w:rsid w:val="00D367B0"/>
    <w:rsid w:val="00D4269A"/>
    <w:rsid w:val="00D43F30"/>
    <w:rsid w:val="00D51A3C"/>
    <w:rsid w:val="00D561BA"/>
    <w:rsid w:val="00D615E0"/>
    <w:rsid w:val="00D6264C"/>
    <w:rsid w:val="00D65725"/>
    <w:rsid w:val="00D65BA4"/>
    <w:rsid w:val="00D87133"/>
    <w:rsid w:val="00D914BA"/>
    <w:rsid w:val="00D91D27"/>
    <w:rsid w:val="00D9284B"/>
    <w:rsid w:val="00D93576"/>
    <w:rsid w:val="00D96F3C"/>
    <w:rsid w:val="00D97C93"/>
    <w:rsid w:val="00DA4F66"/>
    <w:rsid w:val="00DA528A"/>
    <w:rsid w:val="00DA624A"/>
    <w:rsid w:val="00DA7CDE"/>
    <w:rsid w:val="00DB47B9"/>
    <w:rsid w:val="00DB5758"/>
    <w:rsid w:val="00DC3351"/>
    <w:rsid w:val="00DC4F66"/>
    <w:rsid w:val="00DC6E04"/>
    <w:rsid w:val="00DC755A"/>
    <w:rsid w:val="00DC7AA7"/>
    <w:rsid w:val="00DC7D12"/>
    <w:rsid w:val="00DD1F4D"/>
    <w:rsid w:val="00DD236F"/>
    <w:rsid w:val="00DD2575"/>
    <w:rsid w:val="00DD6FE1"/>
    <w:rsid w:val="00DE398D"/>
    <w:rsid w:val="00DE687E"/>
    <w:rsid w:val="00DE68C0"/>
    <w:rsid w:val="00DE7222"/>
    <w:rsid w:val="00DF130D"/>
    <w:rsid w:val="00DF1801"/>
    <w:rsid w:val="00DF2207"/>
    <w:rsid w:val="00DF3E23"/>
    <w:rsid w:val="00DF5E32"/>
    <w:rsid w:val="00DF7CFB"/>
    <w:rsid w:val="00E00378"/>
    <w:rsid w:val="00E01FA2"/>
    <w:rsid w:val="00E0402D"/>
    <w:rsid w:val="00E06E64"/>
    <w:rsid w:val="00E06F44"/>
    <w:rsid w:val="00E07BA3"/>
    <w:rsid w:val="00E10EB6"/>
    <w:rsid w:val="00E16084"/>
    <w:rsid w:val="00E213C6"/>
    <w:rsid w:val="00E217DE"/>
    <w:rsid w:val="00E302BC"/>
    <w:rsid w:val="00E3177D"/>
    <w:rsid w:val="00E32090"/>
    <w:rsid w:val="00E35085"/>
    <w:rsid w:val="00E37D8B"/>
    <w:rsid w:val="00E45388"/>
    <w:rsid w:val="00E47714"/>
    <w:rsid w:val="00E50046"/>
    <w:rsid w:val="00E524D5"/>
    <w:rsid w:val="00E528DD"/>
    <w:rsid w:val="00E54197"/>
    <w:rsid w:val="00E54652"/>
    <w:rsid w:val="00E547D6"/>
    <w:rsid w:val="00E565F3"/>
    <w:rsid w:val="00E57AA2"/>
    <w:rsid w:val="00E62637"/>
    <w:rsid w:val="00E64D52"/>
    <w:rsid w:val="00E72B5C"/>
    <w:rsid w:val="00E77AFA"/>
    <w:rsid w:val="00E80151"/>
    <w:rsid w:val="00E82003"/>
    <w:rsid w:val="00E854FE"/>
    <w:rsid w:val="00E96070"/>
    <w:rsid w:val="00E966F2"/>
    <w:rsid w:val="00E96B48"/>
    <w:rsid w:val="00E97812"/>
    <w:rsid w:val="00EA3911"/>
    <w:rsid w:val="00EA7057"/>
    <w:rsid w:val="00EB51C1"/>
    <w:rsid w:val="00EB7079"/>
    <w:rsid w:val="00EC0F2A"/>
    <w:rsid w:val="00EC2D3A"/>
    <w:rsid w:val="00EC2ECC"/>
    <w:rsid w:val="00EC4DA0"/>
    <w:rsid w:val="00EC55FD"/>
    <w:rsid w:val="00EC6887"/>
    <w:rsid w:val="00ED21F6"/>
    <w:rsid w:val="00ED4F61"/>
    <w:rsid w:val="00ED5F0A"/>
    <w:rsid w:val="00ED7F11"/>
    <w:rsid w:val="00EE0397"/>
    <w:rsid w:val="00EE06AB"/>
    <w:rsid w:val="00EE453B"/>
    <w:rsid w:val="00EE615C"/>
    <w:rsid w:val="00EF2F51"/>
    <w:rsid w:val="00EF4BCE"/>
    <w:rsid w:val="00EF7366"/>
    <w:rsid w:val="00F00C5B"/>
    <w:rsid w:val="00F0367C"/>
    <w:rsid w:val="00F112E4"/>
    <w:rsid w:val="00F16173"/>
    <w:rsid w:val="00F16660"/>
    <w:rsid w:val="00F21387"/>
    <w:rsid w:val="00F21C86"/>
    <w:rsid w:val="00F25444"/>
    <w:rsid w:val="00F3092A"/>
    <w:rsid w:val="00F3229C"/>
    <w:rsid w:val="00F3239D"/>
    <w:rsid w:val="00F3251F"/>
    <w:rsid w:val="00F331E8"/>
    <w:rsid w:val="00F33FC3"/>
    <w:rsid w:val="00F341C9"/>
    <w:rsid w:val="00F40C14"/>
    <w:rsid w:val="00F42800"/>
    <w:rsid w:val="00F44E4D"/>
    <w:rsid w:val="00F46DC5"/>
    <w:rsid w:val="00F5754C"/>
    <w:rsid w:val="00F62E83"/>
    <w:rsid w:val="00F7019B"/>
    <w:rsid w:val="00F71E77"/>
    <w:rsid w:val="00F72C2C"/>
    <w:rsid w:val="00F73200"/>
    <w:rsid w:val="00F7745E"/>
    <w:rsid w:val="00F815BD"/>
    <w:rsid w:val="00F90A14"/>
    <w:rsid w:val="00F92678"/>
    <w:rsid w:val="00F933E9"/>
    <w:rsid w:val="00F94C82"/>
    <w:rsid w:val="00F95A60"/>
    <w:rsid w:val="00FA0E64"/>
    <w:rsid w:val="00FA1401"/>
    <w:rsid w:val="00FA23DC"/>
    <w:rsid w:val="00FA5A31"/>
    <w:rsid w:val="00FA6477"/>
    <w:rsid w:val="00FB073C"/>
    <w:rsid w:val="00FB58F2"/>
    <w:rsid w:val="00FB6476"/>
    <w:rsid w:val="00FD0C78"/>
    <w:rsid w:val="00FD523A"/>
    <w:rsid w:val="00FD5913"/>
    <w:rsid w:val="00FE2520"/>
    <w:rsid w:val="00FE436E"/>
    <w:rsid w:val="00FE6C45"/>
    <w:rsid w:val="00FF272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FBA795"/>
  <w14:defaultImageDpi w14:val="96"/>
  <w15:docId w15:val="{6F87206F-EF57-4E96-9D5C-FE97A332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12"/>
    <w:rPr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022043"/>
    <w:pPr>
      <w:numPr>
        <w:numId w:val="13"/>
      </w:numPr>
      <w:autoSpaceDE w:val="0"/>
      <w:autoSpaceDN w:val="0"/>
      <w:adjustRightInd w:val="0"/>
      <w:spacing w:before="720" w:after="240"/>
      <w:jc w:val="both"/>
      <w:outlineLvl w:val="1"/>
    </w:pPr>
    <w:rPr>
      <w:rFonts w:ascii="Arial" w:hAnsi="Arial" w:cs="Arial"/>
      <w:b/>
      <w:bCs/>
      <w:color w:val="3399CC"/>
      <w:sz w:val="22"/>
      <w:szCs w:val="22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b/>
      <w:bCs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712E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itre2Car">
    <w:name w:val="Titre 2 Car"/>
    <w:link w:val="Titre2"/>
    <w:uiPriority w:val="99"/>
    <w:locked/>
    <w:rsid w:val="00022043"/>
    <w:rPr>
      <w:rFonts w:ascii="Arial" w:hAnsi="Arial" w:cs="Arial"/>
      <w:b/>
      <w:bCs/>
      <w:color w:val="3399CC"/>
      <w:sz w:val="22"/>
      <w:szCs w:val="22"/>
      <w:u w:val="single"/>
      <w:lang w:eastAsia="es-ES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Calibri"/>
      <w:b/>
      <w:bCs/>
      <w:lang w:val="es-ES" w:eastAsia="es-ES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Arial" w:hAnsi="Arial" w:cs="Arial"/>
      <w:b/>
      <w:bCs/>
      <w:lang w:val="en-GB"/>
    </w:rPr>
  </w:style>
  <w:style w:type="character" w:customStyle="1" w:styleId="TitreCar">
    <w:name w:val="Titre Car"/>
    <w:link w:val="Titre"/>
    <w:uiPriority w:val="99"/>
    <w:locked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Corpsdetexte">
    <w:name w:val="Body Text"/>
    <w:basedOn w:val="Normal"/>
    <w:link w:val="CorpsdetexteCar"/>
    <w:uiPriority w:val="99"/>
    <w:pPr>
      <w:spacing w:before="120" w:after="120"/>
      <w:jc w:val="center"/>
    </w:pPr>
    <w:rPr>
      <w:rFonts w:ascii="Arial" w:hAnsi="Arial" w:cs="Arial"/>
      <w:sz w:val="20"/>
      <w:szCs w:val="20"/>
      <w:lang w:val="en-GB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Corpsdetexte2">
    <w:name w:val="Body Text 2"/>
    <w:basedOn w:val="Normal"/>
    <w:link w:val="Corpsdetexte2Car"/>
    <w:uiPriority w:val="99"/>
    <w:pPr>
      <w:autoSpaceDE w:val="0"/>
      <w:autoSpaceDN w:val="0"/>
      <w:adjustRightInd w:val="0"/>
      <w:ind w:left="708"/>
    </w:pPr>
    <w:rPr>
      <w:rFonts w:ascii="Arial" w:hAnsi="Arial" w:cs="Arial"/>
      <w:lang w:val="en-GB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link w:val="PieddepageCar"/>
    <w:uiPriority w:val="99"/>
    <w:rsid w:val="005706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Numrodepage">
    <w:name w:val="page number"/>
    <w:uiPriority w:val="99"/>
    <w:rsid w:val="0057062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D7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es-ES" w:eastAsia="es-ES"/>
    </w:rPr>
  </w:style>
  <w:style w:type="table" w:styleId="Grilledutableau">
    <w:name w:val="Table Grid"/>
    <w:aliases w:val="tableau ECTS"/>
    <w:basedOn w:val="TableauNormal"/>
    <w:uiPriority w:val="99"/>
    <w:rsid w:val="0030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278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4"/>
      <w:szCs w:val="24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semiHidden/>
    <w:rsid w:val="00D36155"/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Appelnotedebasdep">
    <w:name w:val="footnote reference"/>
    <w:uiPriority w:val="99"/>
    <w:semiHidden/>
    <w:rsid w:val="00D36155"/>
    <w:rPr>
      <w:rFonts w:cs="Times New Roman"/>
      <w:vertAlign w:val="superscript"/>
    </w:rPr>
  </w:style>
  <w:style w:type="paragraph" w:customStyle="1" w:styleId="retraitnormal">
    <w:name w:val="retrait normal"/>
    <w:basedOn w:val="Normal"/>
    <w:uiPriority w:val="99"/>
    <w:rsid w:val="001330F4"/>
    <w:pPr>
      <w:widowControl w:val="0"/>
      <w:numPr>
        <w:ilvl w:val="1"/>
        <w:numId w:val="7"/>
      </w:numPr>
      <w:tabs>
        <w:tab w:val="clear" w:pos="360"/>
      </w:tabs>
      <w:autoSpaceDE w:val="0"/>
      <w:autoSpaceDN w:val="0"/>
      <w:adjustRightInd w:val="0"/>
      <w:spacing w:line="254" w:lineRule="exact"/>
      <w:ind w:left="0" w:hanging="900"/>
      <w:jc w:val="both"/>
    </w:pPr>
    <w:rPr>
      <w:rFonts w:ascii="Arial Narrow" w:hAnsi="Arial Narrow" w:cs="Arial Narrow"/>
      <w:sz w:val="22"/>
      <w:szCs w:val="22"/>
      <w:lang w:val="en-GB" w:eastAsia="fr-FR"/>
    </w:rPr>
  </w:style>
  <w:style w:type="paragraph" w:styleId="Listepuces">
    <w:name w:val="List Bullet"/>
    <w:basedOn w:val="Normal"/>
    <w:uiPriority w:val="99"/>
    <w:rsid w:val="003827F7"/>
    <w:pPr>
      <w:ind w:left="180" w:hanging="180"/>
    </w:pPr>
    <w:rPr>
      <w:rFonts w:ascii="Arial Narrow" w:hAnsi="Arial Narrow" w:cs="Arial Narrow"/>
      <w:sz w:val="20"/>
      <w:szCs w:val="20"/>
      <w:lang w:eastAsia="fr-FR"/>
    </w:rPr>
  </w:style>
  <w:style w:type="character" w:styleId="Lienhypertexte">
    <w:name w:val="Hyperlink"/>
    <w:uiPriority w:val="99"/>
    <w:rsid w:val="00DD6FE1"/>
    <w:rPr>
      <w:rFonts w:cs="Times New Roman"/>
      <w:color w:val="0000FF"/>
      <w:u w:val="single"/>
    </w:rPr>
  </w:style>
  <w:style w:type="paragraph" w:customStyle="1" w:styleId="paragraphe">
    <w:name w:val="paragraphe"/>
    <w:basedOn w:val="Normal"/>
    <w:uiPriority w:val="99"/>
    <w:rsid w:val="00712E3F"/>
    <w:pPr>
      <w:spacing w:before="100" w:beforeAutospacing="1" w:after="100" w:afterAutospacing="1"/>
    </w:pPr>
    <w:rPr>
      <w:lang w:eastAsia="fr-FR"/>
    </w:rPr>
  </w:style>
  <w:style w:type="paragraph" w:customStyle="1" w:styleId="Roz1">
    <w:name w:val="Roz1"/>
    <w:basedOn w:val="Normal"/>
    <w:uiPriority w:val="99"/>
    <w:rsid w:val="00712E3F"/>
    <w:pPr>
      <w:numPr>
        <w:numId w:val="1"/>
      </w:numPr>
      <w:tabs>
        <w:tab w:val="clear" w:pos="360"/>
        <w:tab w:val="num" w:pos="720"/>
      </w:tabs>
      <w:ind w:left="720"/>
    </w:pPr>
    <w:rPr>
      <w:lang w:eastAsia="fr-FR"/>
    </w:rPr>
  </w:style>
  <w:style w:type="paragraph" w:customStyle="1" w:styleId="retraitnormalCar">
    <w:name w:val="retrait normal Car"/>
    <w:basedOn w:val="Normal"/>
    <w:link w:val="retraitnormalCarCar"/>
    <w:uiPriority w:val="99"/>
    <w:rsid w:val="001706F5"/>
    <w:pPr>
      <w:widowControl w:val="0"/>
      <w:autoSpaceDE w:val="0"/>
      <w:autoSpaceDN w:val="0"/>
      <w:adjustRightInd w:val="0"/>
      <w:spacing w:line="254" w:lineRule="exact"/>
      <w:ind w:hanging="900"/>
      <w:jc w:val="both"/>
    </w:pPr>
    <w:rPr>
      <w:rFonts w:ascii="Arial Narrow" w:hAnsi="Arial Narrow" w:cs="Arial Narrow"/>
      <w:sz w:val="22"/>
      <w:szCs w:val="22"/>
      <w:lang w:val="en-GB" w:eastAsia="fr-FR"/>
    </w:rPr>
  </w:style>
  <w:style w:type="character" w:customStyle="1" w:styleId="retraitnormalCarCar">
    <w:name w:val="retrait normal Car Car"/>
    <w:link w:val="retraitnormalCar"/>
    <w:uiPriority w:val="99"/>
    <w:locked/>
    <w:rsid w:val="001706F5"/>
    <w:rPr>
      <w:rFonts w:ascii="Arial Narrow" w:hAnsi="Arial Narrow" w:cs="Arial Narrow"/>
      <w:sz w:val="22"/>
      <w:szCs w:val="22"/>
      <w:lang w:val="en-GB" w:eastAsia="fr-FR"/>
    </w:rPr>
  </w:style>
  <w:style w:type="paragraph" w:customStyle="1" w:styleId="titre1petit">
    <w:name w:val="titre 1 petit"/>
    <w:basedOn w:val="retraitnormalCar"/>
    <w:uiPriority w:val="99"/>
    <w:rsid w:val="001706F5"/>
    <w:pPr>
      <w:spacing w:after="60"/>
      <w:ind w:firstLine="0"/>
    </w:pPr>
    <w:rPr>
      <w:b/>
      <w:bCs/>
      <w:u w:val="single"/>
    </w:rPr>
  </w:style>
  <w:style w:type="paragraph" w:styleId="Lgende">
    <w:name w:val="caption"/>
    <w:basedOn w:val="Normal"/>
    <w:next w:val="Normal"/>
    <w:uiPriority w:val="99"/>
    <w:qFormat/>
    <w:rsid w:val="00B527F8"/>
    <w:pPr>
      <w:spacing w:before="120" w:after="120"/>
    </w:pPr>
    <w:rPr>
      <w:b/>
      <w:bCs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rsid w:val="002546B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546B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2546B2"/>
    <w:rPr>
      <w:rFonts w:cs="Times New Roman"/>
      <w:lang w:val="es-ES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546B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2546B2"/>
    <w:rPr>
      <w:rFonts w:cs="Times New Roman"/>
      <w:b/>
      <w:bCs/>
      <w:lang w:val="es-ES" w:eastAsia="es-ES"/>
    </w:rPr>
  </w:style>
  <w:style w:type="character" w:styleId="Lienhypertextesuivivisit">
    <w:name w:val="FollowedHyperlink"/>
    <w:uiPriority w:val="99"/>
    <w:rsid w:val="008240A3"/>
    <w:rPr>
      <w:rFonts w:cs="Times New Roman"/>
      <w:color w:val="800080"/>
      <w:u w:val="single"/>
    </w:rPr>
  </w:style>
  <w:style w:type="paragraph" w:customStyle="1" w:styleId="Titre22">
    <w:name w:val="Titre 22"/>
    <w:basedOn w:val="Normal"/>
    <w:uiPriority w:val="99"/>
    <w:rsid w:val="00691F6A"/>
    <w:pPr>
      <w:outlineLvl w:val="2"/>
    </w:pPr>
    <w:rPr>
      <w:b/>
      <w:bCs/>
      <w:color w:val="3399CC"/>
      <w:lang w:eastAsia="fr-FR"/>
    </w:rPr>
  </w:style>
  <w:style w:type="character" w:customStyle="1" w:styleId="bluebold2">
    <w:name w:val="bluebold2"/>
    <w:uiPriority w:val="99"/>
    <w:rsid w:val="00691F6A"/>
    <w:rPr>
      <w:rFonts w:cs="Times New Roman"/>
      <w:b/>
      <w:bCs/>
      <w:color w:val="3399CC"/>
      <w:sz w:val="20"/>
      <w:szCs w:val="20"/>
    </w:rPr>
  </w:style>
  <w:style w:type="character" w:styleId="lev">
    <w:name w:val="Strong"/>
    <w:uiPriority w:val="99"/>
    <w:qFormat/>
    <w:rsid w:val="00433812"/>
    <w:rPr>
      <w:rFonts w:cs="Times New Roman"/>
      <w:b/>
      <w:bCs/>
    </w:rPr>
  </w:style>
  <w:style w:type="paragraph" w:styleId="Paragraphedeliste">
    <w:name w:val="List Paragraph"/>
    <w:basedOn w:val="Normal"/>
    <w:qFormat/>
    <w:rsid w:val="0020489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394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esp.fr/formation/formations-fonction-publique/preparation-aux-concours/prepa-a-distance-directeur-de-soi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prepa@ehesp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095E-B9FB-49B7-84C6-778D8C50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3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orDs17EadSpAutres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orDs17EadSpAutres</dc:title>
  <dc:creator>ENSP</dc:creator>
  <cp:lastModifiedBy>Mamane, Raphael</cp:lastModifiedBy>
  <cp:revision>142</cp:revision>
  <cp:lastPrinted>2019-06-14T08:08:00Z</cp:lastPrinted>
  <dcterms:created xsi:type="dcterms:W3CDTF">2015-09-24T09:57:00Z</dcterms:created>
  <dcterms:modified xsi:type="dcterms:W3CDTF">2019-06-17T12:42:00Z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oupe">
    <vt:lpwstr>DS2018</vt:lpwstr>
  </property>
</Properties>
</file>