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1B09D0DA" wp14:paraId="2A100283" wp14:textId="413C31CB">
      <w:pPr>
        <w:pStyle w:val="Title"/>
        <w:spacing w:after="80" w:line="240" w:lineRule="auto"/>
        <w:rPr>
          <w:rFonts w:ascii="Aptos Display" w:hAnsi="Aptos Display" w:eastAsia="Aptos Display" w:cs="Aptos Display"/>
          <w:b w:val="0"/>
          <w:bCs w:val="0"/>
          <w:i w:val="0"/>
          <w:iCs w:val="0"/>
          <w:caps w:val="0"/>
          <w:smallCaps w:val="0"/>
          <w:noProof w:val="0"/>
          <w:color w:val="000000" w:themeColor="text1" w:themeTint="FF" w:themeShade="FF"/>
          <w:sz w:val="56"/>
          <w:szCs w:val="56"/>
          <w:lang w:val="fr-FR"/>
        </w:rPr>
      </w:pPr>
      <w:r w:rsidRPr="1B09D0DA" w:rsidR="4A7ADEF9">
        <w:rPr>
          <w:rFonts w:ascii="Aptos Display" w:hAnsi="Aptos Display" w:eastAsia="Aptos Display" w:cs="Aptos Display"/>
          <w:b w:val="0"/>
          <w:bCs w:val="0"/>
          <w:i w:val="0"/>
          <w:iCs w:val="0"/>
          <w:caps w:val="0"/>
          <w:smallCaps w:val="0"/>
          <w:noProof w:val="0"/>
          <w:color w:val="000000" w:themeColor="text1" w:themeTint="FF" w:themeShade="FF"/>
          <w:sz w:val="56"/>
          <w:szCs w:val="56"/>
          <w:lang w:val="fr-FR"/>
        </w:rPr>
        <w:t xml:space="preserve">Fiche de capitalisation - </w:t>
      </w:r>
      <w:r w:rsidRPr="1B09D0DA" w:rsidR="68078179">
        <w:rPr>
          <w:rFonts w:ascii="Aptos Display" w:hAnsi="Aptos Display" w:eastAsia="Aptos Display" w:cs="Aptos Display"/>
          <w:b w:val="0"/>
          <w:bCs w:val="0"/>
          <w:i w:val="0"/>
          <w:iCs w:val="0"/>
          <w:caps w:val="0"/>
          <w:smallCaps w:val="0"/>
          <w:noProof w:val="0"/>
          <w:color w:val="000000" w:themeColor="text1" w:themeTint="FF" w:themeShade="FF"/>
          <w:sz w:val="56"/>
          <w:szCs w:val="56"/>
          <w:lang w:val="fr-FR"/>
        </w:rPr>
        <w:t xml:space="preserve">La nuit des </w:t>
      </w:r>
      <w:r w:rsidRPr="1B09D0DA" w:rsidR="20497ADC">
        <w:rPr>
          <w:rFonts w:ascii="Aptos Display" w:hAnsi="Aptos Display" w:eastAsia="Aptos Display" w:cs="Aptos Display"/>
          <w:b w:val="0"/>
          <w:bCs w:val="0"/>
          <w:i w:val="0"/>
          <w:iCs w:val="0"/>
          <w:caps w:val="0"/>
          <w:smallCaps w:val="0"/>
          <w:noProof w:val="0"/>
          <w:color w:val="000000" w:themeColor="text1" w:themeTint="FF" w:themeShade="FF"/>
          <w:sz w:val="56"/>
          <w:szCs w:val="56"/>
          <w:lang w:val="fr-FR"/>
        </w:rPr>
        <w:t>cœurs</w:t>
      </w:r>
      <w:r w:rsidRPr="1B09D0DA" w:rsidR="68078179">
        <w:rPr>
          <w:rFonts w:ascii="Aptos Display" w:hAnsi="Aptos Display" w:eastAsia="Aptos Display" w:cs="Aptos Display"/>
          <w:b w:val="0"/>
          <w:bCs w:val="0"/>
          <w:i w:val="0"/>
          <w:iCs w:val="0"/>
          <w:caps w:val="0"/>
          <w:smallCaps w:val="0"/>
          <w:noProof w:val="0"/>
          <w:color w:val="000000" w:themeColor="text1" w:themeTint="FF" w:themeShade="FF"/>
          <w:sz w:val="56"/>
          <w:szCs w:val="56"/>
          <w:lang w:val="fr-FR"/>
        </w:rPr>
        <w:t xml:space="preserve"> brisés </w:t>
      </w:r>
      <w:r w:rsidRPr="1B09D0DA" w:rsidR="4A7ADEF9">
        <w:rPr>
          <w:rFonts w:ascii="Aptos Display" w:hAnsi="Aptos Display" w:eastAsia="Aptos Display" w:cs="Aptos Display"/>
          <w:b w:val="0"/>
          <w:bCs w:val="0"/>
          <w:i w:val="0"/>
          <w:iCs w:val="0"/>
          <w:caps w:val="0"/>
          <w:smallCaps w:val="0"/>
          <w:noProof w:val="0"/>
          <w:color w:val="000000" w:themeColor="text1" w:themeTint="FF" w:themeShade="FF"/>
          <w:sz w:val="56"/>
          <w:szCs w:val="56"/>
          <w:lang w:val="fr-FR"/>
        </w:rPr>
        <w:t>– S</w:t>
      </w:r>
      <w:r w:rsidRPr="1B09D0DA" w:rsidR="15D790D3">
        <w:rPr>
          <w:rFonts w:ascii="Aptos Display" w:hAnsi="Aptos Display" w:eastAsia="Aptos Display" w:cs="Aptos Display"/>
          <w:b w:val="0"/>
          <w:bCs w:val="0"/>
          <w:i w:val="0"/>
          <w:iCs w:val="0"/>
          <w:caps w:val="0"/>
          <w:smallCaps w:val="0"/>
          <w:noProof w:val="0"/>
          <w:color w:val="000000" w:themeColor="text1" w:themeTint="FF" w:themeShade="FF"/>
          <w:sz w:val="56"/>
          <w:szCs w:val="56"/>
          <w:lang w:val="fr-FR"/>
        </w:rPr>
        <w:t>ervice de Santé Etudiante et Service Université Culture, Université de Clermont Auvergne</w:t>
      </w:r>
    </w:p>
    <w:p xmlns:wp14="http://schemas.microsoft.com/office/word/2010/wordml" w:rsidP="5C3FEDCD" wp14:paraId="453A3FCD" wp14:textId="2CC42A1A">
      <w:pPr>
        <w:pStyle w:val="Subtitle"/>
        <w:rPr>
          <w:rFonts w:ascii="Aptos" w:hAnsi="Aptos" w:eastAsia="Aptos" w:cs="Aptos"/>
          <w:b w:val="0"/>
          <w:bCs w:val="0"/>
          <w:i w:val="0"/>
          <w:iCs w:val="0"/>
          <w:caps w:val="0"/>
          <w:smallCaps w:val="0"/>
          <w:noProof w:val="0"/>
          <w:color w:val="000000" w:themeColor="text1" w:themeTint="FF" w:themeShade="FF"/>
          <w:sz w:val="28"/>
          <w:szCs w:val="28"/>
          <w:lang w:val="fr-FR"/>
        </w:rPr>
      </w:pPr>
      <w:r w:rsidRPr="40CAE1F2" w:rsidR="4A7ADEF9">
        <w:rPr>
          <w:rFonts w:ascii="Aptos" w:hAnsi="Aptos" w:eastAsia="Aptos" w:cs="Aptos"/>
          <w:b w:val="0"/>
          <w:bCs w:val="0"/>
          <w:i w:val="0"/>
          <w:iCs w:val="0"/>
          <w:caps w:val="0"/>
          <w:smallCaps w:val="0"/>
          <w:noProof w:val="0"/>
          <w:color w:val="000000" w:themeColor="text1" w:themeTint="FF" w:themeShade="FF"/>
          <w:sz w:val="28"/>
          <w:szCs w:val="28"/>
          <w:lang w:val="fr-FR"/>
        </w:rPr>
        <w:t xml:space="preserve">Résumé </w:t>
      </w:r>
    </w:p>
    <w:p w:rsidR="40CAE1F2" w:rsidP="5B58A432" w:rsidRDefault="40CAE1F2" w14:paraId="5A4BB104" w14:textId="62FBFA60">
      <w:pPr>
        <w:spacing w:line="276"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5B58A432" w:rsidR="40AB4C87">
        <w:rPr>
          <w:rFonts w:ascii="Aptos" w:hAnsi="Aptos" w:eastAsia="Aptos" w:cs="Aptos"/>
          <w:b w:val="0"/>
          <w:bCs w:val="0"/>
          <w:i w:val="0"/>
          <w:iCs w:val="0"/>
          <w:caps w:val="0"/>
          <w:smallCaps w:val="0"/>
          <w:noProof w:val="0"/>
          <w:color w:val="000000" w:themeColor="text1" w:themeTint="FF" w:themeShade="FF"/>
          <w:sz w:val="24"/>
          <w:szCs w:val="24"/>
          <w:lang w:val="fr-FR"/>
        </w:rPr>
        <w:t xml:space="preserve">Forte de 40000 étudiants et de plusieurs acteurs, associations, structures, permettant de dynamiser la vie de campus, l’EPE Université de Clermont Auvergne (UCA) dispose en son sein de services centraux qui ont été au </w:t>
      </w:r>
      <w:r w:rsidRPr="5B58A432" w:rsidR="176E2AE2">
        <w:rPr>
          <w:rFonts w:ascii="Aptos" w:hAnsi="Aptos" w:eastAsia="Aptos" w:cs="Aptos"/>
          <w:b w:val="0"/>
          <w:bCs w:val="0"/>
          <w:i w:val="0"/>
          <w:iCs w:val="0"/>
          <w:caps w:val="0"/>
          <w:smallCaps w:val="0"/>
          <w:noProof w:val="0"/>
          <w:color w:val="000000" w:themeColor="text1" w:themeTint="FF" w:themeShade="FF"/>
          <w:sz w:val="24"/>
          <w:szCs w:val="24"/>
          <w:lang w:val="fr-FR"/>
        </w:rPr>
        <w:t>cœur</w:t>
      </w:r>
      <w:r w:rsidRPr="5B58A432" w:rsidR="40AB4C87">
        <w:rPr>
          <w:rFonts w:ascii="Aptos" w:hAnsi="Aptos" w:eastAsia="Aptos" w:cs="Aptos"/>
          <w:b w:val="0"/>
          <w:bCs w:val="0"/>
          <w:i w:val="0"/>
          <w:iCs w:val="0"/>
          <w:caps w:val="0"/>
          <w:smallCaps w:val="0"/>
          <w:noProof w:val="0"/>
          <w:color w:val="000000" w:themeColor="text1" w:themeTint="FF" w:themeShade="FF"/>
          <w:sz w:val="24"/>
          <w:szCs w:val="24"/>
          <w:lang w:val="fr-FR"/>
        </w:rPr>
        <w:t xml:space="preserve"> de la mise en </w:t>
      </w:r>
      <w:r w:rsidRPr="5B58A432" w:rsidR="7B56378D">
        <w:rPr>
          <w:rFonts w:ascii="Aptos" w:hAnsi="Aptos" w:eastAsia="Aptos" w:cs="Aptos"/>
          <w:b w:val="0"/>
          <w:bCs w:val="0"/>
          <w:i w:val="0"/>
          <w:iCs w:val="0"/>
          <w:caps w:val="0"/>
          <w:smallCaps w:val="0"/>
          <w:noProof w:val="0"/>
          <w:color w:val="000000" w:themeColor="text1" w:themeTint="FF" w:themeShade="FF"/>
          <w:sz w:val="24"/>
          <w:szCs w:val="24"/>
          <w:lang w:val="fr-FR"/>
        </w:rPr>
        <w:t>œuvre</w:t>
      </w:r>
      <w:r w:rsidRPr="5B58A432" w:rsidR="40AB4C87">
        <w:rPr>
          <w:rFonts w:ascii="Aptos" w:hAnsi="Aptos" w:eastAsia="Aptos" w:cs="Aptos"/>
          <w:b w:val="0"/>
          <w:bCs w:val="0"/>
          <w:i w:val="0"/>
          <w:iCs w:val="0"/>
          <w:caps w:val="0"/>
          <w:smallCaps w:val="0"/>
          <w:noProof w:val="0"/>
          <w:color w:val="000000" w:themeColor="text1" w:themeTint="FF" w:themeShade="FF"/>
          <w:sz w:val="24"/>
          <w:szCs w:val="24"/>
          <w:lang w:val="fr-FR"/>
        </w:rPr>
        <w:t xml:space="preserve"> du</w:t>
      </w:r>
      <w:r w:rsidRPr="5B58A432" w:rsidR="78E056C1">
        <w:rPr>
          <w:rFonts w:ascii="Aptos" w:hAnsi="Aptos" w:eastAsia="Aptos" w:cs="Aptos"/>
          <w:b w:val="0"/>
          <w:bCs w:val="0"/>
          <w:i w:val="0"/>
          <w:iCs w:val="0"/>
          <w:caps w:val="0"/>
          <w:smallCaps w:val="0"/>
          <w:noProof w:val="0"/>
          <w:color w:val="000000" w:themeColor="text1" w:themeTint="FF" w:themeShade="FF"/>
          <w:sz w:val="24"/>
          <w:szCs w:val="24"/>
          <w:lang w:val="fr-FR"/>
        </w:rPr>
        <w:t xml:space="preserve"> projet de la Nuit des </w:t>
      </w:r>
      <w:r w:rsidRPr="5B58A432" w:rsidR="7CBCD285">
        <w:rPr>
          <w:rFonts w:ascii="Aptos" w:hAnsi="Aptos" w:eastAsia="Aptos" w:cs="Aptos"/>
          <w:b w:val="0"/>
          <w:bCs w:val="0"/>
          <w:i w:val="0"/>
          <w:iCs w:val="0"/>
          <w:caps w:val="0"/>
          <w:smallCaps w:val="0"/>
          <w:noProof w:val="0"/>
          <w:color w:val="000000" w:themeColor="text1" w:themeTint="FF" w:themeShade="FF"/>
          <w:sz w:val="24"/>
          <w:szCs w:val="24"/>
          <w:lang w:val="fr-FR"/>
        </w:rPr>
        <w:t>Cœurs</w:t>
      </w:r>
      <w:r w:rsidRPr="5B58A432" w:rsidR="78E056C1">
        <w:rPr>
          <w:rFonts w:ascii="Aptos" w:hAnsi="Aptos" w:eastAsia="Aptos" w:cs="Aptos"/>
          <w:b w:val="0"/>
          <w:bCs w:val="0"/>
          <w:i w:val="0"/>
          <w:iCs w:val="0"/>
          <w:caps w:val="0"/>
          <w:smallCaps w:val="0"/>
          <w:noProof w:val="0"/>
          <w:color w:val="000000" w:themeColor="text1" w:themeTint="FF" w:themeShade="FF"/>
          <w:sz w:val="24"/>
          <w:szCs w:val="24"/>
          <w:lang w:val="fr-FR"/>
        </w:rPr>
        <w:t xml:space="preserve"> Brisés. Organisée </w:t>
      </w:r>
      <w:r w:rsidRPr="5B58A432" w:rsidR="7974B280">
        <w:rPr>
          <w:rFonts w:ascii="Aptos" w:hAnsi="Aptos" w:eastAsia="Aptos" w:cs="Aptos"/>
          <w:b w:val="0"/>
          <w:bCs w:val="0"/>
          <w:i w:val="0"/>
          <w:iCs w:val="0"/>
          <w:caps w:val="0"/>
          <w:smallCaps w:val="0"/>
          <w:noProof w:val="0"/>
          <w:color w:val="000000" w:themeColor="text1" w:themeTint="FF" w:themeShade="FF"/>
          <w:sz w:val="24"/>
          <w:szCs w:val="24"/>
          <w:lang w:val="fr-FR"/>
        </w:rPr>
        <w:t>d'abord</w:t>
      </w:r>
      <w:r w:rsidRPr="5B58A432" w:rsidR="78E056C1">
        <w:rPr>
          <w:rFonts w:ascii="Aptos" w:hAnsi="Aptos" w:eastAsia="Aptos" w:cs="Aptos"/>
          <w:b w:val="0"/>
          <w:bCs w:val="0"/>
          <w:i w:val="0"/>
          <w:iCs w:val="0"/>
          <w:caps w:val="0"/>
          <w:smallCaps w:val="0"/>
          <w:noProof w:val="0"/>
          <w:color w:val="000000" w:themeColor="text1" w:themeTint="FF" w:themeShade="FF"/>
          <w:sz w:val="24"/>
          <w:szCs w:val="24"/>
          <w:lang w:val="fr-FR"/>
        </w:rPr>
        <w:t xml:space="preserve"> </w:t>
      </w:r>
      <w:r w:rsidRPr="5B58A432" w:rsidR="1DE3AE99">
        <w:rPr>
          <w:rFonts w:ascii="Aptos" w:hAnsi="Aptos" w:eastAsia="Aptos" w:cs="Aptos"/>
          <w:b w:val="0"/>
          <w:bCs w:val="0"/>
          <w:i w:val="0"/>
          <w:iCs w:val="0"/>
          <w:caps w:val="0"/>
          <w:smallCaps w:val="0"/>
          <w:noProof w:val="0"/>
          <w:color w:val="000000" w:themeColor="text1" w:themeTint="FF" w:themeShade="FF"/>
          <w:sz w:val="24"/>
          <w:szCs w:val="24"/>
          <w:lang w:val="fr-FR"/>
        </w:rPr>
        <w:t>en</w:t>
      </w:r>
      <w:r w:rsidRPr="5B58A432" w:rsidR="78E056C1">
        <w:rPr>
          <w:rFonts w:ascii="Aptos" w:hAnsi="Aptos" w:eastAsia="Aptos" w:cs="Aptos"/>
          <w:b w:val="0"/>
          <w:bCs w:val="0"/>
          <w:i w:val="0"/>
          <w:iCs w:val="0"/>
          <w:caps w:val="0"/>
          <w:smallCaps w:val="0"/>
          <w:noProof w:val="0"/>
          <w:color w:val="000000" w:themeColor="text1" w:themeTint="FF" w:themeShade="FF"/>
          <w:sz w:val="24"/>
          <w:szCs w:val="24"/>
          <w:lang w:val="fr-FR"/>
        </w:rPr>
        <w:t xml:space="preserve"> 2023, la Nuit des </w:t>
      </w:r>
      <w:r w:rsidRPr="5B58A432" w:rsidR="4977A501">
        <w:rPr>
          <w:rFonts w:ascii="Aptos" w:hAnsi="Aptos" w:eastAsia="Aptos" w:cs="Aptos"/>
          <w:b w:val="0"/>
          <w:bCs w:val="0"/>
          <w:i w:val="0"/>
          <w:iCs w:val="0"/>
          <w:caps w:val="0"/>
          <w:smallCaps w:val="0"/>
          <w:noProof w:val="0"/>
          <w:color w:val="000000" w:themeColor="text1" w:themeTint="FF" w:themeShade="FF"/>
          <w:sz w:val="24"/>
          <w:szCs w:val="24"/>
          <w:lang w:val="fr-FR"/>
        </w:rPr>
        <w:t>Cœurs</w:t>
      </w:r>
      <w:r w:rsidRPr="5B58A432" w:rsidR="78E056C1">
        <w:rPr>
          <w:rFonts w:ascii="Aptos" w:hAnsi="Aptos" w:eastAsia="Aptos" w:cs="Aptos"/>
          <w:b w:val="0"/>
          <w:bCs w:val="0"/>
          <w:i w:val="0"/>
          <w:iCs w:val="0"/>
          <w:caps w:val="0"/>
          <w:smallCaps w:val="0"/>
          <w:noProof w:val="0"/>
          <w:color w:val="000000" w:themeColor="text1" w:themeTint="FF" w:themeShade="FF"/>
          <w:sz w:val="24"/>
          <w:szCs w:val="24"/>
          <w:lang w:val="fr-FR"/>
        </w:rPr>
        <w:t xml:space="preserve"> Brisés reprend des éléments en lien avec la promotion de la santé. </w:t>
      </w:r>
    </w:p>
    <w:p w:rsidR="78E056C1" w:rsidP="5B58A432" w:rsidRDefault="78E056C1" w14:paraId="5A5DD87C" w14:textId="6397D48D">
      <w:pPr>
        <w:spacing w:line="276"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5B58A432" w:rsidR="78E056C1">
        <w:rPr>
          <w:rFonts w:ascii="Aptos" w:hAnsi="Aptos" w:eastAsia="Aptos" w:cs="Aptos"/>
          <w:b w:val="0"/>
          <w:bCs w:val="0"/>
          <w:i w:val="0"/>
          <w:iCs w:val="0"/>
          <w:caps w:val="0"/>
          <w:smallCaps w:val="0"/>
          <w:noProof w:val="0"/>
          <w:color w:val="000000" w:themeColor="text1" w:themeTint="FF" w:themeShade="FF"/>
          <w:sz w:val="24"/>
          <w:szCs w:val="24"/>
          <w:lang w:val="fr-FR"/>
        </w:rPr>
        <w:t>En effet, le travail et l’amélioration de ce genre de dispositifs et l’intégration d</w:t>
      </w:r>
      <w:r w:rsidRPr="5B58A432" w:rsidR="29170EAC">
        <w:rPr>
          <w:rFonts w:ascii="Aptos" w:hAnsi="Aptos" w:eastAsia="Aptos" w:cs="Aptos"/>
          <w:b w:val="0"/>
          <w:bCs w:val="0"/>
          <w:i w:val="0"/>
          <w:iCs w:val="0"/>
          <w:caps w:val="0"/>
          <w:smallCaps w:val="0"/>
          <w:noProof w:val="0"/>
          <w:color w:val="000000" w:themeColor="text1" w:themeTint="FF" w:themeShade="FF"/>
          <w:sz w:val="24"/>
          <w:szCs w:val="24"/>
          <w:lang w:val="fr-FR"/>
        </w:rPr>
        <w:t>’</w:t>
      </w:r>
      <w:r w:rsidRPr="5B58A432" w:rsidR="78E056C1">
        <w:rPr>
          <w:rFonts w:ascii="Aptos" w:hAnsi="Aptos" w:eastAsia="Aptos" w:cs="Aptos"/>
          <w:b w:val="0"/>
          <w:bCs w:val="0"/>
          <w:i w:val="0"/>
          <w:iCs w:val="0"/>
          <w:caps w:val="0"/>
          <w:smallCaps w:val="0"/>
          <w:noProof w:val="0"/>
          <w:color w:val="000000" w:themeColor="text1" w:themeTint="FF" w:themeShade="FF"/>
          <w:sz w:val="24"/>
          <w:szCs w:val="24"/>
          <w:lang w:val="fr-FR"/>
        </w:rPr>
        <w:t xml:space="preserve">acteurs </w:t>
      </w:r>
      <w:r w:rsidRPr="5B58A432" w:rsidR="24DA602C">
        <w:rPr>
          <w:rFonts w:ascii="Aptos" w:hAnsi="Aptos" w:eastAsia="Aptos" w:cs="Aptos"/>
          <w:b w:val="0"/>
          <w:bCs w:val="0"/>
          <w:i w:val="0"/>
          <w:iCs w:val="0"/>
          <w:caps w:val="0"/>
          <w:smallCaps w:val="0"/>
          <w:noProof w:val="0"/>
          <w:color w:val="000000" w:themeColor="text1" w:themeTint="FF" w:themeShade="FF"/>
          <w:sz w:val="24"/>
          <w:szCs w:val="24"/>
          <w:lang w:val="fr-FR"/>
        </w:rPr>
        <w:t>comme</w:t>
      </w:r>
      <w:r w:rsidRPr="5B58A432" w:rsidR="78E056C1">
        <w:rPr>
          <w:rFonts w:ascii="Aptos" w:hAnsi="Aptos" w:eastAsia="Aptos" w:cs="Aptos"/>
          <w:b w:val="0"/>
          <w:bCs w:val="0"/>
          <w:i w:val="0"/>
          <w:iCs w:val="0"/>
          <w:caps w:val="0"/>
          <w:smallCaps w:val="0"/>
          <w:noProof w:val="0"/>
          <w:color w:val="000000" w:themeColor="text1" w:themeTint="FF" w:themeShade="FF"/>
          <w:sz w:val="24"/>
          <w:szCs w:val="24"/>
          <w:lang w:val="fr-FR"/>
        </w:rPr>
        <w:t xml:space="preserve"> le Service de Santé Etudiante (SSE), le Service Université Culture (SUC) </w:t>
      </w:r>
      <w:r w:rsidRPr="5B58A432" w:rsidR="114AC350">
        <w:rPr>
          <w:rFonts w:ascii="Aptos" w:hAnsi="Aptos" w:eastAsia="Aptos" w:cs="Aptos"/>
          <w:b w:val="0"/>
          <w:bCs w:val="0"/>
          <w:i w:val="0"/>
          <w:iCs w:val="0"/>
          <w:caps w:val="0"/>
          <w:smallCaps w:val="0"/>
          <w:noProof w:val="0"/>
          <w:color w:val="000000" w:themeColor="text1" w:themeTint="FF" w:themeShade="FF"/>
          <w:sz w:val="24"/>
          <w:szCs w:val="24"/>
          <w:lang w:val="fr-FR"/>
        </w:rPr>
        <w:t xml:space="preserve">et </w:t>
      </w:r>
      <w:r w:rsidRPr="5B58A432" w:rsidR="78E056C1">
        <w:rPr>
          <w:rFonts w:ascii="Aptos" w:hAnsi="Aptos" w:eastAsia="Aptos" w:cs="Aptos"/>
          <w:b w:val="0"/>
          <w:bCs w:val="0"/>
          <w:i w:val="0"/>
          <w:iCs w:val="0"/>
          <w:caps w:val="0"/>
          <w:smallCaps w:val="0"/>
          <w:noProof w:val="0"/>
          <w:color w:val="000000" w:themeColor="text1" w:themeTint="FF" w:themeShade="FF"/>
          <w:sz w:val="24"/>
          <w:szCs w:val="24"/>
          <w:lang w:val="fr-FR"/>
        </w:rPr>
        <w:t>les étudiants et étudiantes du Master 2 Management des Unités Culturelles, mobilisés sous la forme d’un projet</w:t>
      </w:r>
      <w:r w:rsidRPr="5B58A432" w:rsidR="164E57A8">
        <w:rPr>
          <w:rFonts w:ascii="Aptos" w:hAnsi="Aptos" w:eastAsia="Aptos" w:cs="Aptos"/>
          <w:b w:val="0"/>
          <w:bCs w:val="0"/>
          <w:i w:val="0"/>
          <w:iCs w:val="0"/>
          <w:caps w:val="0"/>
          <w:smallCaps w:val="0"/>
          <w:noProof w:val="0"/>
          <w:color w:val="000000" w:themeColor="text1" w:themeTint="FF" w:themeShade="FF"/>
          <w:sz w:val="24"/>
          <w:szCs w:val="24"/>
          <w:lang w:val="fr-FR"/>
        </w:rPr>
        <w:t xml:space="preserve"> tutoré. </w:t>
      </w:r>
    </w:p>
    <w:p w:rsidR="164E57A8" w:rsidP="5B58A432" w:rsidRDefault="164E57A8" w14:paraId="230831FB" w14:textId="1D9895D5">
      <w:pPr>
        <w:spacing w:line="276"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5B58A432" w:rsidR="164E57A8">
        <w:rPr>
          <w:rFonts w:ascii="Aptos" w:hAnsi="Aptos" w:eastAsia="Aptos" w:cs="Aptos"/>
          <w:b w:val="0"/>
          <w:bCs w:val="0"/>
          <w:i w:val="0"/>
          <w:iCs w:val="0"/>
          <w:caps w:val="0"/>
          <w:smallCaps w:val="0"/>
          <w:noProof w:val="0"/>
          <w:color w:val="000000" w:themeColor="text1" w:themeTint="FF" w:themeShade="FF"/>
          <w:sz w:val="24"/>
          <w:szCs w:val="24"/>
          <w:lang w:val="fr-FR"/>
        </w:rPr>
        <w:t xml:space="preserve">Le but du projet est avant tout de lutter contre les conséquences des ruptures </w:t>
      </w:r>
      <w:r w:rsidRPr="5B58A432" w:rsidR="3A48DE76">
        <w:rPr>
          <w:rFonts w:ascii="Aptos" w:hAnsi="Aptos" w:eastAsia="Aptos" w:cs="Aptos"/>
          <w:b w:val="0"/>
          <w:bCs w:val="0"/>
          <w:i w:val="0"/>
          <w:iCs w:val="0"/>
          <w:caps w:val="0"/>
          <w:smallCaps w:val="0"/>
          <w:noProof w:val="0"/>
          <w:color w:val="000000" w:themeColor="text1" w:themeTint="FF" w:themeShade="FF"/>
          <w:sz w:val="24"/>
          <w:szCs w:val="24"/>
          <w:lang w:val="fr-FR"/>
        </w:rPr>
        <w:t>amoureuses</w:t>
      </w:r>
      <w:r w:rsidRPr="5B58A432" w:rsidR="164E57A8">
        <w:rPr>
          <w:rFonts w:ascii="Aptos" w:hAnsi="Aptos" w:eastAsia="Aptos" w:cs="Aptos"/>
          <w:b w:val="0"/>
          <w:bCs w:val="0"/>
          <w:i w:val="0"/>
          <w:iCs w:val="0"/>
          <w:caps w:val="0"/>
          <w:smallCaps w:val="0"/>
          <w:noProof w:val="0"/>
          <w:color w:val="000000" w:themeColor="text1" w:themeTint="FF" w:themeShade="FF"/>
          <w:sz w:val="24"/>
          <w:szCs w:val="24"/>
          <w:lang w:val="fr-FR"/>
        </w:rPr>
        <w:t xml:space="preserve">, tout en </w:t>
      </w:r>
      <w:r w:rsidRPr="5B58A432" w:rsidR="10E7A8A3">
        <w:rPr>
          <w:rFonts w:ascii="Aptos" w:hAnsi="Aptos" w:eastAsia="Aptos" w:cs="Aptos"/>
          <w:b w:val="0"/>
          <w:bCs w:val="0"/>
          <w:i w:val="0"/>
          <w:iCs w:val="0"/>
          <w:caps w:val="0"/>
          <w:smallCaps w:val="0"/>
          <w:noProof w:val="0"/>
          <w:color w:val="000000" w:themeColor="text1" w:themeTint="FF" w:themeShade="FF"/>
          <w:sz w:val="24"/>
          <w:szCs w:val="24"/>
          <w:lang w:val="fr-FR"/>
        </w:rPr>
        <w:t>initiant</w:t>
      </w:r>
      <w:r w:rsidRPr="5B58A432" w:rsidR="164E57A8">
        <w:rPr>
          <w:rFonts w:ascii="Aptos" w:hAnsi="Aptos" w:eastAsia="Aptos" w:cs="Aptos"/>
          <w:b w:val="0"/>
          <w:bCs w:val="0"/>
          <w:i w:val="0"/>
          <w:iCs w:val="0"/>
          <w:caps w:val="0"/>
          <w:smallCaps w:val="0"/>
          <w:noProof w:val="0"/>
          <w:color w:val="000000" w:themeColor="text1" w:themeTint="FF" w:themeShade="FF"/>
          <w:sz w:val="24"/>
          <w:szCs w:val="24"/>
          <w:lang w:val="fr-FR"/>
        </w:rPr>
        <w:t xml:space="preserve"> du lien social et en développant la parole autour des questions de santé pour un public </w:t>
      </w:r>
      <w:r w:rsidRPr="5B58A432" w:rsidR="7DB098FE">
        <w:rPr>
          <w:rFonts w:ascii="Aptos" w:hAnsi="Aptos" w:eastAsia="Aptos" w:cs="Aptos"/>
          <w:b w:val="0"/>
          <w:bCs w:val="0"/>
          <w:i w:val="0"/>
          <w:iCs w:val="0"/>
          <w:caps w:val="0"/>
          <w:smallCaps w:val="0"/>
          <w:noProof w:val="0"/>
          <w:color w:val="000000" w:themeColor="text1" w:themeTint="FF" w:themeShade="FF"/>
          <w:sz w:val="24"/>
          <w:szCs w:val="24"/>
          <w:lang w:val="fr-FR"/>
        </w:rPr>
        <w:t xml:space="preserve">qui est souvent en proie à une rupture dans l’accès aux soins. </w:t>
      </w:r>
    </w:p>
    <w:p xmlns:wp14="http://schemas.microsoft.com/office/word/2010/wordml" w:rsidP="5B58A432" wp14:paraId="7699C706" wp14:textId="1557AF57">
      <w:pPr>
        <w:pStyle w:val="Subtitle"/>
        <w:spacing w:line="276" w:lineRule="auto"/>
        <w:rPr>
          <w:rFonts w:ascii="Aptos" w:hAnsi="Aptos" w:eastAsia="Aptos" w:cs="Aptos"/>
          <w:b w:val="0"/>
          <w:bCs w:val="0"/>
          <w:i w:val="0"/>
          <w:iCs w:val="0"/>
          <w:caps w:val="0"/>
          <w:smallCaps w:val="0"/>
          <w:noProof w:val="0"/>
          <w:color w:val="000000" w:themeColor="text1" w:themeTint="FF" w:themeShade="FF"/>
          <w:sz w:val="28"/>
          <w:szCs w:val="28"/>
          <w:lang w:val="fr-FR"/>
        </w:rPr>
      </w:pPr>
      <w:r w:rsidRPr="5B58A432" w:rsidR="4A7ADEF9">
        <w:rPr>
          <w:i w:val="0"/>
          <w:iCs w:val="0"/>
          <w:noProof w:val="0"/>
          <w:lang w:val="fr-FR"/>
        </w:rPr>
        <w:t xml:space="preserve">Carte d’identité de l’intervention </w:t>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4530"/>
        <w:gridCol w:w="4530"/>
      </w:tblGrid>
      <w:tr w:rsidR="5C3FEDCD" w:rsidTr="7C5E7475" w14:paraId="7418DEA0">
        <w:trPr>
          <w:trHeight w:val="300"/>
        </w:trPr>
        <w:tc>
          <w:tcPr>
            <w:tcW w:w="4530" w:type="dxa"/>
            <w:tcBorders>
              <w:top w:val="single" w:sz="6"/>
              <w:left w:val="single" w:sz="6"/>
            </w:tcBorders>
            <w:tcMar>
              <w:left w:w="105" w:type="dxa"/>
              <w:right w:w="105" w:type="dxa"/>
            </w:tcMar>
            <w:vAlign w:val="top"/>
          </w:tcPr>
          <w:p w:rsidR="5C3FEDCD" w:rsidP="5B58A432" w:rsidRDefault="5C3FEDCD" w14:paraId="3B32A903" w14:textId="1AA154C6">
            <w:pPr>
              <w:spacing w:line="276" w:lineRule="auto"/>
              <w:rPr>
                <w:rFonts w:ascii="Aptos" w:hAnsi="Aptos" w:eastAsia="Aptos" w:cs="Aptos"/>
                <w:b w:val="0"/>
                <w:bCs w:val="0"/>
                <w:i w:val="0"/>
                <w:iCs w:val="0"/>
                <w:color w:val="000000" w:themeColor="text1" w:themeTint="FF" w:themeShade="FF"/>
                <w:sz w:val="24"/>
                <w:szCs w:val="24"/>
                <w:lang w:val="fr-FR"/>
              </w:rPr>
            </w:pPr>
            <w:r w:rsidRPr="5B58A432" w:rsidR="400ACCEF">
              <w:rPr>
                <w:rFonts w:ascii="Aptos" w:hAnsi="Aptos" w:eastAsia="Aptos" w:cs="Aptos"/>
                <w:b w:val="0"/>
                <w:bCs w:val="0"/>
                <w:i w:val="0"/>
                <w:iCs w:val="0"/>
                <w:caps w:val="0"/>
                <w:smallCaps w:val="0"/>
                <w:color w:val="000000" w:themeColor="text1" w:themeTint="FF" w:themeShade="FF"/>
                <w:sz w:val="24"/>
                <w:szCs w:val="24"/>
                <w:lang w:val="fr-FR"/>
              </w:rPr>
              <w:t xml:space="preserve">Intervention </w:t>
            </w:r>
          </w:p>
        </w:tc>
        <w:tc>
          <w:tcPr>
            <w:tcW w:w="4530" w:type="dxa"/>
            <w:tcBorders>
              <w:top w:val="single" w:sz="6"/>
              <w:right w:val="single" w:sz="6"/>
            </w:tcBorders>
            <w:tcMar>
              <w:left w:w="105" w:type="dxa"/>
              <w:right w:w="105" w:type="dxa"/>
            </w:tcMar>
            <w:vAlign w:val="top"/>
          </w:tcPr>
          <w:p w:rsidR="5C3FEDCD" w:rsidP="5B58A432" w:rsidRDefault="5C3FEDCD" w14:paraId="5E58083A" w14:textId="0D02F4C7">
            <w:pPr>
              <w:spacing w:line="276" w:lineRule="auto"/>
              <w:rPr>
                <w:rFonts w:ascii="Aptos" w:hAnsi="Aptos" w:eastAsia="Aptos" w:cs="Aptos"/>
                <w:b w:val="0"/>
                <w:bCs w:val="0"/>
                <w:i w:val="0"/>
                <w:iCs w:val="0"/>
                <w:caps w:val="0"/>
                <w:smallCaps w:val="0"/>
                <w:color w:val="000000" w:themeColor="text1" w:themeTint="FF" w:themeShade="FF"/>
                <w:sz w:val="24"/>
                <w:szCs w:val="24"/>
                <w:lang w:val="fr-FR"/>
              </w:rPr>
            </w:pPr>
            <w:r w:rsidRPr="5B58A432" w:rsidR="2DD04CC1">
              <w:rPr>
                <w:rFonts w:ascii="Aptos" w:hAnsi="Aptos" w:eastAsia="Aptos" w:cs="Aptos"/>
                <w:b w:val="0"/>
                <w:bCs w:val="0"/>
                <w:i w:val="0"/>
                <w:iCs w:val="0"/>
                <w:caps w:val="0"/>
                <w:smallCaps w:val="0"/>
                <w:color w:val="000000" w:themeColor="text1" w:themeTint="FF" w:themeShade="FF"/>
                <w:sz w:val="24"/>
                <w:szCs w:val="24"/>
                <w:lang w:val="fr-FR"/>
              </w:rPr>
              <w:t xml:space="preserve">La Nuit des </w:t>
            </w:r>
            <w:r w:rsidRPr="5B58A432" w:rsidR="72C4BBB2">
              <w:rPr>
                <w:rFonts w:ascii="Aptos" w:hAnsi="Aptos" w:eastAsia="Aptos" w:cs="Aptos"/>
                <w:b w:val="0"/>
                <w:bCs w:val="0"/>
                <w:i w:val="0"/>
                <w:iCs w:val="0"/>
                <w:caps w:val="0"/>
                <w:smallCaps w:val="0"/>
                <w:color w:val="000000" w:themeColor="text1" w:themeTint="FF" w:themeShade="FF"/>
                <w:sz w:val="24"/>
                <w:szCs w:val="24"/>
                <w:lang w:val="fr-FR"/>
              </w:rPr>
              <w:t>Cœurs</w:t>
            </w:r>
            <w:r w:rsidRPr="5B58A432" w:rsidR="2DD04CC1">
              <w:rPr>
                <w:rFonts w:ascii="Aptos" w:hAnsi="Aptos" w:eastAsia="Aptos" w:cs="Aptos"/>
                <w:b w:val="0"/>
                <w:bCs w:val="0"/>
                <w:i w:val="0"/>
                <w:iCs w:val="0"/>
                <w:caps w:val="0"/>
                <w:smallCaps w:val="0"/>
                <w:color w:val="000000" w:themeColor="text1" w:themeTint="FF" w:themeShade="FF"/>
                <w:sz w:val="24"/>
                <w:szCs w:val="24"/>
                <w:lang w:val="fr-FR"/>
              </w:rPr>
              <w:t xml:space="preserve"> Brisés</w:t>
            </w:r>
          </w:p>
        </w:tc>
      </w:tr>
      <w:tr w:rsidR="5C3FEDCD" w:rsidTr="7C5E7475" w14:paraId="703CA87E">
        <w:trPr>
          <w:trHeight w:val="300"/>
        </w:trPr>
        <w:tc>
          <w:tcPr>
            <w:tcW w:w="4530" w:type="dxa"/>
            <w:tcBorders>
              <w:left w:val="single" w:sz="6"/>
            </w:tcBorders>
            <w:tcMar>
              <w:left w:w="105" w:type="dxa"/>
              <w:right w:w="105" w:type="dxa"/>
            </w:tcMar>
            <w:vAlign w:val="top"/>
          </w:tcPr>
          <w:p w:rsidR="5C3FEDCD" w:rsidP="5B58A432" w:rsidRDefault="5C3FEDCD" w14:paraId="2FF8215A" w14:textId="42C4B447">
            <w:pPr>
              <w:spacing w:line="276" w:lineRule="auto"/>
              <w:rPr>
                <w:rFonts w:ascii="Aptos" w:hAnsi="Aptos" w:eastAsia="Aptos" w:cs="Aptos"/>
                <w:b w:val="0"/>
                <w:bCs w:val="0"/>
                <w:i w:val="0"/>
                <w:iCs w:val="0"/>
                <w:color w:val="000000" w:themeColor="text1" w:themeTint="FF" w:themeShade="FF"/>
                <w:sz w:val="24"/>
                <w:szCs w:val="24"/>
                <w:lang w:val="fr-FR"/>
              </w:rPr>
            </w:pPr>
            <w:r w:rsidRPr="5B58A432" w:rsidR="400ACCEF">
              <w:rPr>
                <w:rFonts w:ascii="Aptos" w:hAnsi="Aptos" w:eastAsia="Aptos" w:cs="Aptos"/>
                <w:b w:val="0"/>
                <w:bCs w:val="0"/>
                <w:i w:val="0"/>
                <w:iCs w:val="0"/>
                <w:caps w:val="0"/>
                <w:smallCaps w:val="0"/>
                <w:color w:val="000000" w:themeColor="text1" w:themeTint="FF" w:themeShade="FF"/>
                <w:sz w:val="24"/>
                <w:szCs w:val="24"/>
                <w:lang w:val="fr-FR"/>
              </w:rPr>
              <w:t>Porteur</w:t>
            </w:r>
          </w:p>
        </w:tc>
        <w:tc>
          <w:tcPr>
            <w:tcW w:w="4530" w:type="dxa"/>
            <w:tcBorders>
              <w:right w:val="single" w:sz="6"/>
            </w:tcBorders>
            <w:tcMar>
              <w:left w:w="105" w:type="dxa"/>
              <w:right w:w="105" w:type="dxa"/>
            </w:tcMar>
            <w:vAlign w:val="top"/>
          </w:tcPr>
          <w:p w:rsidR="5C3FEDCD" w:rsidP="5B58A432" w:rsidRDefault="5C3FEDCD" w14:paraId="72C694E6" w14:textId="32845367">
            <w:pPr>
              <w:spacing w:line="276" w:lineRule="auto"/>
              <w:rPr>
                <w:rFonts w:ascii="Aptos" w:hAnsi="Aptos" w:eastAsia="Aptos" w:cs="Aptos"/>
                <w:b w:val="0"/>
                <w:bCs w:val="0"/>
                <w:i w:val="0"/>
                <w:iCs w:val="0"/>
                <w:caps w:val="0"/>
                <w:smallCaps w:val="0"/>
                <w:color w:val="000000" w:themeColor="text1" w:themeTint="FF" w:themeShade="FF"/>
                <w:sz w:val="24"/>
                <w:szCs w:val="24"/>
                <w:lang w:val="fr-FR"/>
              </w:rPr>
            </w:pPr>
            <w:r w:rsidRPr="5B58A432" w:rsidR="6D9CFD32">
              <w:rPr>
                <w:rFonts w:ascii="Aptos" w:hAnsi="Aptos" w:eastAsia="Aptos" w:cs="Aptos"/>
                <w:b w:val="0"/>
                <w:bCs w:val="0"/>
                <w:i w:val="0"/>
                <w:iCs w:val="0"/>
                <w:caps w:val="0"/>
                <w:smallCaps w:val="0"/>
                <w:color w:val="000000" w:themeColor="text1" w:themeTint="FF" w:themeShade="FF"/>
                <w:sz w:val="24"/>
                <w:szCs w:val="24"/>
                <w:lang w:val="fr-FR"/>
              </w:rPr>
              <w:t>Université de Clermont Auvergne – Service de Santé Etudiante</w:t>
            </w:r>
          </w:p>
        </w:tc>
      </w:tr>
      <w:tr w:rsidR="5C3FEDCD" w:rsidTr="7C5E7475" w14:paraId="263CEA44">
        <w:trPr>
          <w:trHeight w:val="300"/>
        </w:trPr>
        <w:tc>
          <w:tcPr>
            <w:tcW w:w="4530" w:type="dxa"/>
            <w:tcBorders>
              <w:left w:val="single" w:sz="6"/>
            </w:tcBorders>
            <w:tcMar>
              <w:left w:w="105" w:type="dxa"/>
              <w:right w:w="105" w:type="dxa"/>
            </w:tcMar>
            <w:vAlign w:val="top"/>
          </w:tcPr>
          <w:p w:rsidR="5C3FEDCD" w:rsidP="5B58A432" w:rsidRDefault="5C3FEDCD" w14:paraId="5E24A8F4" w14:textId="4CE68937">
            <w:pPr>
              <w:spacing w:line="276" w:lineRule="auto"/>
              <w:rPr>
                <w:rFonts w:ascii="Aptos" w:hAnsi="Aptos" w:eastAsia="Aptos" w:cs="Aptos"/>
                <w:b w:val="0"/>
                <w:bCs w:val="0"/>
                <w:i w:val="0"/>
                <w:iCs w:val="0"/>
                <w:color w:val="000000" w:themeColor="text1" w:themeTint="FF" w:themeShade="FF"/>
                <w:sz w:val="24"/>
                <w:szCs w:val="24"/>
                <w:lang w:val="fr-FR"/>
              </w:rPr>
            </w:pPr>
            <w:r w:rsidRPr="5B58A432" w:rsidR="498A3489">
              <w:rPr>
                <w:rFonts w:ascii="Aptos" w:hAnsi="Aptos" w:eastAsia="Aptos" w:cs="Aptos"/>
                <w:b w:val="0"/>
                <w:bCs w:val="0"/>
                <w:i w:val="0"/>
                <w:iCs w:val="0"/>
                <w:caps w:val="0"/>
                <w:smallCaps w:val="0"/>
                <w:color w:val="000000" w:themeColor="text1" w:themeTint="FF" w:themeShade="FF"/>
                <w:sz w:val="24"/>
                <w:szCs w:val="24"/>
                <w:lang w:val="fr-FR"/>
              </w:rPr>
              <w:t>Thématique</w:t>
            </w:r>
            <w:r w:rsidRPr="5B58A432" w:rsidR="5942D2E7">
              <w:rPr>
                <w:rFonts w:ascii="Aptos" w:hAnsi="Aptos" w:eastAsia="Aptos" w:cs="Aptos"/>
                <w:b w:val="0"/>
                <w:bCs w:val="0"/>
                <w:i w:val="0"/>
                <w:iCs w:val="0"/>
                <w:caps w:val="0"/>
                <w:smallCaps w:val="0"/>
                <w:color w:val="000000" w:themeColor="text1" w:themeTint="FF" w:themeShade="FF"/>
                <w:sz w:val="24"/>
                <w:szCs w:val="24"/>
                <w:lang w:val="fr-FR"/>
              </w:rPr>
              <w:t xml:space="preserve"> (3 max)</w:t>
            </w:r>
          </w:p>
        </w:tc>
        <w:tc>
          <w:tcPr>
            <w:tcW w:w="4530" w:type="dxa"/>
            <w:tcBorders>
              <w:right w:val="single" w:sz="6"/>
            </w:tcBorders>
            <w:tcMar>
              <w:left w:w="105" w:type="dxa"/>
              <w:right w:w="105" w:type="dxa"/>
            </w:tcMar>
            <w:vAlign w:val="top"/>
          </w:tcPr>
          <w:p w:rsidR="5C3FEDCD" w:rsidP="5B58A432" w:rsidRDefault="5C3FEDCD" w14:paraId="5DE9D7D6" w14:textId="1F30885A">
            <w:pPr>
              <w:spacing w:before="0" w:beforeAutospacing="off" w:after="0" w:afterAutospacing="off" w:line="276" w:lineRule="auto"/>
              <w:ind w:left="0" w:right="0"/>
              <w:jc w:val="left"/>
              <w:rPr>
                <w:rFonts w:ascii="Aptos" w:hAnsi="Aptos" w:eastAsia="Aptos" w:cs="Aptos"/>
                <w:b w:val="0"/>
                <w:bCs w:val="0"/>
                <w:i w:val="0"/>
                <w:iCs w:val="0"/>
                <w:caps w:val="0"/>
                <w:smallCaps w:val="0"/>
                <w:color w:val="000000" w:themeColor="text1" w:themeTint="FF" w:themeShade="FF"/>
                <w:sz w:val="24"/>
                <w:szCs w:val="24"/>
                <w:lang w:val="fr-FR"/>
              </w:rPr>
            </w:pPr>
            <w:r w:rsidRPr="5B58A432" w:rsidR="4D9518A2">
              <w:rPr>
                <w:rFonts w:ascii="Aptos" w:hAnsi="Aptos" w:eastAsia="Aptos" w:cs="Aptos"/>
                <w:b w:val="0"/>
                <w:bCs w:val="0"/>
                <w:i w:val="0"/>
                <w:iCs w:val="0"/>
                <w:caps w:val="0"/>
                <w:smallCaps w:val="0"/>
                <w:color w:val="000000" w:themeColor="text1" w:themeTint="FF" w:themeShade="FF"/>
                <w:sz w:val="24"/>
                <w:szCs w:val="24"/>
                <w:lang w:val="fr-FR"/>
              </w:rPr>
              <w:t>Santé mentale, Santé affective et sexuelle</w:t>
            </w:r>
          </w:p>
        </w:tc>
      </w:tr>
      <w:tr w:rsidR="5C3FEDCD" w:rsidTr="7C5E7475" w14:paraId="63D31B6B">
        <w:trPr>
          <w:trHeight w:val="300"/>
        </w:trPr>
        <w:tc>
          <w:tcPr>
            <w:tcW w:w="4530" w:type="dxa"/>
            <w:tcBorders>
              <w:left w:val="single" w:sz="6"/>
            </w:tcBorders>
            <w:tcMar>
              <w:left w:w="105" w:type="dxa"/>
              <w:right w:w="105" w:type="dxa"/>
            </w:tcMar>
            <w:vAlign w:val="top"/>
          </w:tcPr>
          <w:p w:rsidR="5C3FEDCD" w:rsidP="5B58A432" w:rsidRDefault="5C3FEDCD" w14:paraId="2BAB9756" w14:textId="22B9B745">
            <w:pPr>
              <w:spacing w:line="276" w:lineRule="auto"/>
              <w:rPr>
                <w:rFonts w:ascii="Aptos" w:hAnsi="Aptos" w:eastAsia="Aptos" w:cs="Aptos"/>
                <w:b w:val="0"/>
                <w:bCs w:val="0"/>
                <w:i w:val="0"/>
                <w:iCs w:val="0"/>
                <w:color w:val="000000" w:themeColor="text1" w:themeTint="FF" w:themeShade="FF"/>
                <w:sz w:val="24"/>
                <w:szCs w:val="24"/>
                <w:lang w:val="fr-FR"/>
              </w:rPr>
            </w:pPr>
            <w:r w:rsidRPr="5B58A432" w:rsidR="400ACCEF">
              <w:rPr>
                <w:rFonts w:ascii="Aptos" w:hAnsi="Aptos" w:eastAsia="Aptos" w:cs="Aptos"/>
                <w:b w:val="0"/>
                <w:bCs w:val="0"/>
                <w:i w:val="0"/>
                <w:iCs w:val="0"/>
                <w:caps w:val="0"/>
                <w:smallCaps w:val="0"/>
                <w:color w:val="000000" w:themeColor="text1" w:themeTint="FF" w:themeShade="FF"/>
                <w:sz w:val="24"/>
                <w:szCs w:val="24"/>
                <w:lang w:val="fr-FR"/>
              </w:rPr>
              <w:t>Population cible</w:t>
            </w:r>
          </w:p>
        </w:tc>
        <w:tc>
          <w:tcPr>
            <w:tcW w:w="4530" w:type="dxa"/>
            <w:tcBorders>
              <w:right w:val="single" w:sz="6"/>
            </w:tcBorders>
            <w:tcMar>
              <w:left w:w="105" w:type="dxa"/>
              <w:right w:w="105" w:type="dxa"/>
            </w:tcMar>
            <w:vAlign w:val="top"/>
          </w:tcPr>
          <w:p w:rsidR="5C3FEDCD" w:rsidP="5B58A432" w:rsidRDefault="5C3FEDCD" w14:paraId="3AC1A5BE" w14:textId="483F422D">
            <w:pPr>
              <w:spacing w:before="0" w:beforeAutospacing="off" w:after="0" w:afterAutospacing="off" w:line="276" w:lineRule="auto"/>
              <w:ind w:left="0" w:right="0"/>
              <w:jc w:val="left"/>
              <w:rPr>
                <w:rFonts w:ascii="Aptos" w:hAnsi="Aptos" w:eastAsia="Aptos" w:cs="Aptos"/>
                <w:b w:val="0"/>
                <w:bCs w:val="0"/>
                <w:i w:val="0"/>
                <w:iCs w:val="0"/>
                <w:caps w:val="0"/>
                <w:smallCaps w:val="0"/>
                <w:color w:val="000000" w:themeColor="text1" w:themeTint="FF" w:themeShade="FF"/>
                <w:sz w:val="24"/>
                <w:szCs w:val="24"/>
                <w:lang w:val="fr-FR"/>
              </w:rPr>
            </w:pPr>
            <w:r w:rsidRPr="5B58A432" w:rsidR="7DB3F1E9">
              <w:rPr>
                <w:rFonts w:ascii="Aptos" w:hAnsi="Aptos" w:eastAsia="Aptos" w:cs="Aptos"/>
                <w:b w:val="0"/>
                <w:bCs w:val="0"/>
                <w:i w:val="0"/>
                <w:iCs w:val="0"/>
                <w:caps w:val="0"/>
                <w:smallCaps w:val="0"/>
                <w:color w:val="000000" w:themeColor="text1" w:themeTint="FF" w:themeShade="FF"/>
                <w:sz w:val="24"/>
                <w:szCs w:val="24"/>
                <w:lang w:val="fr-FR"/>
              </w:rPr>
              <w:t>Population étudiante (majorité 18-25 ans)</w:t>
            </w:r>
          </w:p>
        </w:tc>
      </w:tr>
      <w:tr w:rsidR="5C3FEDCD" w:rsidTr="7C5E7475" w14:paraId="642BEC43">
        <w:trPr>
          <w:trHeight w:val="300"/>
        </w:trPr>
        <w:tc>
          <w:tcPr>
            <w:tcW w:w="4530" w:type="dxa"/>
            <w:tcBorders>
              <w:left w:val="single" w:sz="6"/>
            </w:tcBorders>
            <w:tcMar>
              <w:left w:w="105" w:type="dxa"/>
              <w:right w:w="105" w:type="dxa"/>
            </w:tcMar>
            <w:vAlign w:val="top"/>
          </w:tcPr>
          <w:p w:rsidR="5C3FEDCD" w:rsidP="5B58A432" w:rsidRDefault="5C3FEDCD" w14:paraId="72213043" w14:textId="6077B174">
            <w:pPr>
              <w:spacing w:line="276" w:lineRule="auto"/>
              <w:rPr>
                <w:rFonts w:ascii="Aptos" w:hAnsi="Aptos" w:eastAsia="Aptos" w:cs="Aptos"/>
                <w:b w:val="0"/>
                <w:bCs w:val="0"/>
                <w:i w:val="0"/>
                <w:iCs w:val="0"/>
                <w:color w:val="000000" w:themeColor="text1" w:themeTint="FF" w:themeShade="FF"/>
                <w:sz w:val="24"/>
                <w:szCs w:val="24"/>
                <w:lang w:val="fr-FR"/>
              </w:rPr>
            </w:pPr>
            <w:r w:rsidRPr="5B58A432" w:rsidR="400ACCEF">
              <w:rPr>
                <w:rFonts w:ascii="Aptos" w:hAnsi="Aptos" w:eastAsia="Aptos" w:cs="Aptos"/>
                <w:b w:val="0"/>
                <w:bCs w:val="0"/>
                <w:i w:val="0"/>
                <w:iCs w:val="0"/>
                <w:caps w:val="0"/>
                <w:smallCaps w:val="0"/>
                <w:color w:val="000000" w:themeColor="text1" w:themeTint="FF" w:themeShade="FF"/>
                <w:sz w:val="24"/>
                <w:szCs w:val="24"/>
                <w:lang w:val="fr-FR"/>
              </w:rPr>
              <w:t>Dates du projet</w:t>
            </w:r>
          </w:p>
        </w:tc>
        <w:tc>
          <w:tcPr>
            <w:tcW w:w="4530" w:type="dxa"/>
            <w:tcBorders>
              <w:right w:val="single" w:sz="6"/>
            </w:tcBorders>
            <w:tcMar>
              <w:left w:w="105" w:type="dxa"/>
              <w:right w:w="105" w:type="dxa"/>
            </w:tcMar>
            <w:vAlign w:val="top"/>
          </w:tcPr>
          <w:p w:rsidR="5C3FEDCD" w:rsidP="5B58A432" w:rsidRDefault="5C3FEDCD" w14:paraId="18A97451" w14:textId="408AB7D1">
            <w:pPr>
              <w:spacing w:line="276" w:lineRule="auto"/>
              <w:rPr>
                <w:rFonts w:ascii="Aptos" w:hAnsi="Aptos" w:eastAsia="Aptos" w:cs="Aptos"/>
                <w:b w:val="0"/>
                <w:bCs w:val="0"/>
                <w:i w:val="0"/>
                <w:iCs w:val="0"/>
                <w:caps w:val="0"/>
                <w:smallCaps w:val="0"/>
                <w:color w:val="000000" w:themeColor="text1" w:themeTint="FF" w:themeShade="FF"/>
                <w:sz w:val="24"/>
                <w:szCs w:val="24"/>
                <w:lang w:val="fr-FR"/>
              </w:rPr>
            </w:pPr>
            <w:r w:rsidRPr="5B58A432" w:rsidR="4F0860F0">
              <w:rPr>
                <w:rFonts w:ascii="Aptos" w:hAnsi="Aptos" w:eastAsia="Aptos" w:cs="Aptos"/>
                <w:b w:val="0"/>
                <w:bCs w:val="0"/>
                <w:i w:val="0"/>
                <w:iCs w:val="0"/>
                <w:caps w:val="0"/>
                <w:smallCaps w:val="0"/>
                <w:color w:val="000000" w:themeColor="text1" w:themeTint="FF" w:themeShade="FF"/>
                <w:sz w:val="24"/>
                <w:szCs w:val="24"/>
                <w:lang w:val="fr-FR"/>
              </w:rPr>
              <w:t>2022-En cours</w:t>
            </w:r>
          </w:p>
        </w:tc>
      </w:tr>
      <w:tr w:rsidR="5C3FEDCD" w:rsidTr="7C5E7475" w14:paraId="631F97CA">
        <w:trPr>
          <w:trHeight w:val="300"/>
        </w:trPr>
        <w:tc>
          <w:tcPr>
            <w:tcW w:w="4530" w:type="dxa"/>
            <w:tcBorders>
              <w:left w:val="single" w:sz="6"/>
            </w:tcBorders>
            <w:tcMar>
              <w:left w:w="105" w:type="dxa"/>
              <w:right w:w="105" w:type="dxa"/>
            </w:tcMar>
            <w:vAlign w:val="top"/>
          </w:tcPr>
          <w:p w:rsidR="5C3FEDCD" w:rsidP="5B58A432" w:rsidRDefault="5C3FEDCD" w14:paraId="01540B9C" w14:textId="338E36AC">
            <w:pPr>
              <w:spacing w:line="276" w:lineRule="auto"/>
              <w:rPr>
                <w:rFonts w:ascii="Aptos" w:hAnsi="Aptos" w:eastAsia="Aptos" w:cs="Aptos"/>
                <w:b w:val="0"/>
                <w:bCs w:val="0"/>
                <w:i w:val="0"/>
                <w:iCs w:val="0"/>
                <w:color w:val="000000" w:themeColor="text1" w:themeTint="FF" w:themeShade="FF"/>
                <w:sz w:val="24"/>
                <w:szCs w:val="24"/>
                <w:lang w:val="fr-FR"/>
              </w:rPr>
            </w:pPr>
            <w:r w:rsidRPr="5B58A432" w:rsidR="400ACCEF">
              <w:rPr>
                <w:rFonts w:ascii="Aptos" w:hAnsi="Aptos" w:eastAsia="Aptos" w:cs="Aptos"/>
                <w:b w:val="0"/>
                <w:bCs w:val="0"/>
                <w:i w:val="0"/>
                <w:iCs w:val="0"/>
                <w:caps w:val="0"/>
                <w:smallCaps w:val="0"/>
                <w:color w:val="000000" w:themeColor="text1" w:themeTint="FF" w:themeShade="FF"/>
                <w:sz w:val="24"/>
                <w:szCs w:val="24"/>
                <w:lang w:val="fr-FR"/>
              </w:rPr>
              <w:t>Région</w:t>
            </w:r>
          </w:p>
        </w:tc>
        <w:tc>
          <w:tcPr>
            <w:tcW w:w="4530" w:type="dxa"/>
            <w:tcBorders>
              <w:right w:val="single" w:sz="6"/>
            </w:tcBorders>
            <w:tcMar>
              <w:left w:w="105" w:type="dxa"/>
              <w:right w:w="105" w:type="dxa"/>
            </w:tcMar>
            <w:vAlign w:val="top"/>
          </w:tcPr>
          <w:p w:rsidR="5C3FEDCD" w:rsidP="5B58A432" w:rsidRDefault="5C3FEDCD" w14:paraId="5B95C9C6" w14:textId="7BDF4BA7">
            <w:pPr>
              <w:spacing w:line="276" w:lineRule="auto"/>
              <w:rPr>
                <w:rFonts w:ascii="Aptos" w:hAnsi="Aptos" w:eastAsia="Aptos" w:cs="Aptos"/>
                <w:b w:val="0"/>
                <w:bCs w:val="0"/>
                <w:i w:val="0"/>
                <w:iCs w:val="0"/>
                <w:caps w:val="0"/>
                <w:smallCaps w:val="0"/>
                <w:color w:val="000000" w:themeColor="text1" w:themeTint="FF" w:themeShade="FF"/>
                <w:sz w:val="24"/>
                <w:szCs w:val="24"/>
                <w:lang w:val="fr-FR"/>
              </w:rPr>
            </w:pPr>
            <w:r w:rsidRPr="5B58A432" w:rsidR="68A6C2B4">
              <w:rPr>
                <w:rFonts w:ascii="Aptos" w:hAnsi="Aptos" w:eastAsia="Aptos" w:cs="Aptos"/>
                <w:b w:val="0"/>
                <w:bCs w:val="0"/>
                <w:i w:val="0"/>
                <w:iCs w:val="0"/>
                <w:caps w:val="0"/>
                <w:smallCaps w:val="0"/>
                <w:color w:val="000000" w:themeColor="text1" w:themeTint="FF" w:themeShade="FF"/>
                <w:sz w:val="24"/>
                <w:szCs w:val="24"/>
                <w:lang w:val="fr-FR"/>
              </w:rPr>
              <w:t>Auvergne-Rhône-Alpes</w:t>
            </w:r>
          </w:p>
        </w:tc>
      </w:tr>
      <w:tr w:rsidR="5C3FEDCD" w:rsidTr="7C5E7475" w14:paraId="2B941459">
        <w:trPr>
          <w:trHeight w:val="300"/>
        </w:trPr>
        <w:tc>
          <w:tcPr>
            <w:tcW w:w="4530" w:type="dxa"/>
            <w:tcBorders>
              <w:left w:val="single" w:sz="6"/>
            </w:tcBorders>
            <w:tcMar>
              <w:left w:w="105" w:type="dxa"/>
              <w:right w:w="105" w:type="dxa"/>
            </w:tcMar>
            <w:vAlign w:val="top"/>
          </w:tcPr>
          <w:p w:rsidR="5C3FEDCD" w:rsidP="5B58A432" w:rsidRDefault="5C3FEDCD" w14:paraId="5227713B" w14:textId="7B067C8C">
            <w:pPr>
              <w:spacing w:line="276" w:lineRule="auto"/>
              <w:rPr>
                <w:rFonts w:ascii="Aptos" w:hAnsi="Aptos" w:eastAsia="Aptos" w:cs="Aptos"/>
                <w:b w:val="0"/>
                <w:bCs w:val="0"/>
                <w:i w:val="0"/>
                <w:iCs w:val="0"/>
                <w:color w:val="000000" w:themeColor="text1" w:themeTint="FF" w:themeShade="FF"/>
                <w:sz w:val="24"/>
                <w:szCs w:val="24"/>
                <w:lang w:val="fr-FR"/>
              </w:rPr>
            </w:pPr>
            <w:r w:rsidRPr="5B58A432" w:rsidR="400ACCEF">
              <w:rPr>
                <w:rFonts w:ascii="Aptos" w:hAnsi="Aptos" w:eastAsia="Aptos" w:cs="Aptos"/>
                <w:b w:val="0"/>
                <w:bCs w:val="0"/>
                <w:i w:val="0"/>
                <w:iCs w:val="0"/>
                <w:caps w:val="0"/>
                <w:smallCaps w:val="0"/>
                <w:color w:val="000000" w:themeColor="text1" w:themeTint="FF" w:themeShade="FF"/>
                <w:sz w:val="24"/>
                <w:szCs w:val="24"/>
                <w:lang w:val="fr-FR"/>
              </w:rPr>
              <w:t>Niveau de déploiement</w:t>
            </w:r>
          </w:p>
        </w:tc>
        <w:tc>
          <w:tcPr>
            <w:tcW w:w="4530" w:type="dxa"/>
            <w:tcBorders>
              <w:right w:val="single" w:sz="6"/>
            </w:tcBorders>
            <w:tcMar>
              <w:left w:w="105" w:type="dxa"/>
              <w:right w:w="105" w:type="dxa"/>
            </w:tcMar>
            <w:vAlign w:val="top"/>
          </w:tcPr>
          <w:p w:rsidR="5C3FEDCD" w:rsidP="5B58A432" w:rsidRDefault="5C3FEDCD" w14:paraId="6696F292" w14:textId="3AA48AF1">
            <w:pPr>
              <w:spacing w:line="276" w:lineRule="auto"/>
              <w:rPr>
                <w:rFonts w:ascii="Aptos" w:hAnsi="Aptos" w:eastAsia="Aptos" w:cs="Aptos"/>
                <w:b w:val="0"/>
                <w:bCs w:val="0"/>
                <w:i w:val="0"/>
                <w:iCs w:val="0"/>
                <w:caps w:val="0"/>
                <w:smallCaps w:val="0"/>
                <w:color w:val="000000" w:themeColor="text1" w:themeTint="FF" w:themeShade="FF"/>
                <w:sz w:val="24"/>
                <w:szCs w:val="24"/>
                <w:lang w:val="fr-FR"/>
              </w:rPr>
            </w:pPr>
            <w:r w:rsidRPr="5B58A432" w:rsidR="3678E1BD">
              <w:rPr>
                <w:rFonts w:ascii="Aptos" w:hAnsi="Aptos" w:eastAsia="Aptos" w:cs="Aptos"/>
                <w:b w:val="0"/>
                <w:bCs w:val="0"/>
                <w:i w:val="0"/>
                <w:iCs w:val="0"/>
                <w:caps w:val="0"/>
                <w:smallCaps w:val="0"/>
                <w:color w:val="000000" w:themeColor="text1" w:themeTint="FF" w:themeShade="FF"/>
                <w:sz w:val="24"/>
                <w:szCs w:val="24"/>
                <w:lang w:val="fr-FR"/>
              </w:rPr>
              <w:t>Ville de Clermont-Ferrand</w:t>
            </w:r>
          </w:p>
        </w:tc>
      </w:tr>
      <w:tr w:rsidR="5C3FEDCD" w:rsidTr="7C5E7475" w14:paraId="3F6BFDF0">
        <w:trPr>
          <w:trHeight w:val="300"/>
        </w:trPr>
        <w:tc>
          <w:tcPr>
            <w:tcW w:w="4530" w:type="dxa"/>
            <w:tcBorders>
              <w:left w:val="single" w:sz="6"/>
            </w:tcBorders>
            <w:tcMar>
              <w:left w:w="105" w:type="dxa"/>
              <w:right w:w="105" w:type="dxa"/>
            </w:tcMar>
            <w:vAlign w:val="top"/>
          </w:tcPr>
          <w:p w:rsidR="5C3FEDCD" w:rsidP="5B58A432" w:rsidRDefault="5C3FEDCD" w14:paraId="65940DD5" w14:textId="6632120D">
            <w:pPr>
              <w:spacing w:line="276" w:lineRule="auto"/>
              <w:rPr>
                <w:rFonts w:ascii="Aptos" w:hAnsi="Aptos" w:eastAsia="Aptos" w:cs="Aptos"/>
                <w:b w:val="0"/>
                <w:bCs w:val="0"/>
                <w:i w:val="0"/>
                <w:iCs w:val="0"/>
                <w:color w:val="000000" w:themeColor="text1" w:themeTint="FF" w:themeShade="FF"/>
                <w:sz w:val="24"/>
                <w:szCs w:val="24"/>
                <w:lang w:val="fr-FR"/>
              </w:rPr>
            </w:pPr>
            <w:r w:rsidRPr="5B58A432" w:rsidR="400ACCEF">
              <w:rPr>
                <w:rFonts w:ascii="Aptos" w:hAnsi="Aptos" w:eastAsia="Aptos" w:cs="Aptos"/>
                <w:b w:val="0"/>
                <w:bCs w:val="0"/>
                <w:i w:val="0"/>
                <w:iCs w:val="0"/>
                <w:caps w:val="0"/>
                <w:smallCaps w:val="0"/>
                <w:color w:val="000000" w:themeColor="text1" w:themeTint="FF" w:themeShade="FF"/>
                <w:sz w:val="24"/>
                <w:szCs w:val="24"/>
                <w:lang w:val="fr-FR"/>
              </w:rPr>
              <w:t>Principaux partenaires</w:t>
            </w:r>
          </w:p>
        </w:tc>
        <w:tc>
          <w:tcPr>
            <w:tcW w:w="4530" w:type="dxa"/>
            <w:tcBorders>
              <w:right w:val="single" w:sz="6"/>
            </w:tcBorders>
            <w:tcMar>
              <w:left w:w="105" w:type="dxa"/>
              <w:right w:w="105" w:type="dxa"/>
            </w:tcMar>
            <w:vAlign w:val="top"/>
          </w:tcPr>
          <w:p w:rsidR="5C3FEDCD" w:rsidP="5B58A432" w:rsidRDefault="5C3FEDCD" w14:paraId="653BBCDF" w14:textId="6C305F91">
            <w:pPr>
              <w:spacing w:line="276" w:lineRule="auto"/>
              <w:rPr>
                <w:rFonts w:ascii="Aptos" w:hAnsi="Aptos" w:eastAsia="Aptos" w:cs="Aptos"/>
                <w:b w:val="0"/>
                <w:bCs w:val="0"/>
                <w:i w:val="0"/>
                <w:iCs w:val="0"/>
                <w:caps w:val="0"/>
                <w:smallCaps w:val="0"/>
                <w:color w:val="000000" w:themeColor="text1" w:themeTint="FF" w:themeShade="FF"/>
                <w:sz w:val="24"/>
                <w:szCs w:val="24"/>
                <w:lang w:val="fr-FR"/>
              </w:rPr>
            </w:pPr>
            <w:r w:rsidRPr="5B58A432" w:rsidR="55A9D952">
              <w:rPr>
                <w:rFonts w:ascii="Aptos" w:hAnsi="Aptos" w:eastAsia="Aptos" w:cs="Aptos"/>
                <w:b w:val="0"/>
                <w:bCs w:val="0"/>
                <w:i w:val="0"/>
                <w:iCs w:val="0"/>
                <w:caps w:val="0"/>
                <w:smallCaps w:val="0"/>
                <w:color w:val="000000" w:themeColor="text1" w:themeTint="FF" w:themeShade="FF"/>
                <w:sz w:val="24"/>
                <w:szCs w:val="24"/>
                <w:lang w:val="fr-FR"/>
              </w:rPr>
              <w:t>Contrat Local de Santé Mentale, Ville et Métropole de Clermont-Ferrand</w:t>
            </w:r>
          </w:p>
        </w:tc>
      </w:tr>
      <w:tr w:rsidR="5C3FEDCD" w:rsidTr="7C5E7475" w14:paraId="4CFABBB0">
        <w:trPr>
          <w:trHeight w:val="300"/>
        </w:trPr>
        <w:tc>
          <w:tcPr>
            <w:tcW w:w="4530" w:type="dxa"/>
            <w:tcBorders>
              <w:left w:val="single" w:sz="6"/>
            </w:tcBorders>
            <w:tcMar>
              <w:left w:w="105" w:type="dxa"/>
              <w:right w:w="105" w:type="dxa"/>
            </w:tcMar>
            <w:vAlign w:val="top"/>
          </w:tcPr>
          <w:p w:rsidR="5C3FEDCD" w:rsidP="5B58A432" w:rsidRDefault="5C3FEDCD" w14:paraId="6824817E" w14:textId="671F94A6">
            <w:pPr>
              <w:spacing w:line="276" w:lineRule="auto"/>
              <w:rPr>
                <w:rFonts w:ascii="Aptos" w:hAnsi="Aptos" w:eastAsia="Aptos" w:cs="Aptos"/>
                <w:b w:val="0"/>
                <w:bCs w:val="0"/>
                <w:i w:val="0"/>
                <w:iCs w:val="0"/>
                <w:color w:val="000000" w:themeColor="text1" w:themeTint="FF" w:themeShade="FF"/>
                <w:sz w:val="24"/>
                <w:szCs w:val="24"/>
                <w:lang w:val="fr-FR"/>
              </w:rPr>
            </w:pPr>
            <w:r w:rsidRPr="5B58A432" w:rsidR="400ACCEF">
              <w:rPr>
                <w:rFonts w:ascii="Aptos" w:hAnsi="Aptos" w:eastAsia="Aptos" w:cs="Aptos"/>
                <w:b w:val="0"/>
                <w:bCs w:val="0"/>
                <w:i w:val="0"/>
                <w:iCs w:val="0"/>
                <w:caps w:val="0"/>
                <w:smallCaps w:val="0"/>
                <w:color w:val="000000" w:themeColor="text1" w:themeTint="FF" w:themeShade="FF"/>
                <w:sz w:val="24"/>
                <w:szCs w:val="24"/>
                <w:lang w:val="fr-FR"/>
              </w:rPr>
              <w:t>Objectifs</w:t>
            </w:r>
          </w:p>
        </w:tc>
        <w:tc>
          <w:tcPr>
            <w:tcW w:w="4530" w:type="dxa"/>
            <w:tcBorders>
              <w:right w:val="single" w:sz="6"/>
            </w:tcBorders>
            <w:tcMar>
              <w:left w:w="105" w:type="dxa"/>
              <w:right w:w="105" w:type="dxa"/>
            </w:tcMar>
            <w:vAlign w:val="top"/>
          </w:tcPr>
          <w:p w:rsidR="5C3FEDCD" w:rsidP="5B58A432" w:rsidRDefault="5C3FEDCD" w14:paraId="1532D0D0" w14:textId="6A79562E">
            <w:pPr>
              <w:pStyle w:val="Normal"/>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D13438"/>
                <w:sz w:val="24"/>
                <w:szCs w:val="24"/>
                <w:lang w:val="fr-FR"/>
              </w:rPr>
            </w:pPr>
            <w:r w:rsidRPr="5B58A432" w:rsidR="003A030E">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Aborder la rupture amoureuse, savoir que l’on peut en parler et s’exprimer sur les souffrances induites  </w:t>
            </w:r>
          </w:p>
          <w:p w:rsidR="5C3FEDCD" w:rsidP="5B58A432" w:rsidRDefault="5C3FEDCD" w14:paraId="43BB755F" w14:textId="6DA0FAE8">
            <w:pPr>
              <w:pStyle w:val="Normal"/>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D13438"/>
                <w:sz w:val="24"/>
                <w:szCs w:val="24"/>
                <w:lang w:val="fr-FR"/>
              </w:rPr>
            </w:pPr>
            <w:r w:rsidRPr="5B58A432" w:rsidR="003A030E">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Créer des sociabilités structurées par les vécus des ruptures amoureuses </w:t>
            </w:r>
          </w:p>
          <w:p w:rsidR="5C3FEDCD" w:rsidP="5B58A432" w:rsidRDefault="5C3FEDCD" w14:paraId="14A1CECF" w14:textId="3CDCE871">
            <w:pPr>
              <w:pStyle w:val="Normal"/>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D13438"/>
                <w:sz w:val="24"/>
                <w:szCs w:val="24"/>
                <w:lang w:val="fr-FR"/>
              </w:rPr>
            </w:pPr>
            <w:r w:rsidRPr="5B58A432" w:rsidR="003A030E">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Rompre les Stratégies d’isolement </w:t>
            </w:r>
          </w:p>
          <w:p w:rsidR="5C3FEDCD" w:rsidP="5B58A432" w:rsidRDefault="5C3FEDCD" w14:paraId="1D75FCED" w14:textId="72E3442A">
            <w:pPr>
              <w:pStyle w:val="Normal"/>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003A030E">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Eviter le recours à des comportements pathologiques. </w:t>
            </w:r>
          </w:p>
        </w:tc>
      </w:tr>
      <w:tr w:rsidR="5C3FEDCD" w:rsidTr="7C5E7475" w14:paraId="20B5ABA7">
        <w:trPr>
          <w:trHeight w:val="300"/>
        </w:trPr>
        <w:tc>
          <w:tcPr>
            <w:tcW w:w="4530" w:type="dxa"/>
            <w:tcBorders>
              <w:left w:val="single" w:sz="6"/>
            </w:tcBorders>
            <w:tcMar>
              <w:left w:w="105" w:type="dxa"/>
              <w:right w:w="105" w:type="dxa"/>
            </w:tcMar>
            <w:vAlign w:val="top"/>
          </w:tcPr>
          <w:p w:rsidR="5C3FEDCD" w:rsidP="5B58A432" w:rsidRDefault="5C3FEDCD" w14:paraId="48E7E216" w14:textId="2A51BB0D">
            <w:pPr>
              <w:spacing w:line="276" w:lineRule="auto"/>
              <w:rPr>
                <w:rFonts w:ascii="Aptos" w:hAnsi="Aptos" w:eastAsia="Aptos" w:cs="Aptos"/>
                <w:b w:val="0"/>
                <w:bCs w:val="0"/>
                <w:i w:val="0"/>
                <w:iCs w:val="0"/>
                <w:color w:val="000000" w:themeColor="text1" w:themeTint="FF" w:themeShade="FF"/>
                <w:sz w:val="24"/>
                <w:szCs w:val="24"/>
                <w:lang w:val="fr-FR"/>
              </w:rPr>
            </w:pPr>
            <w:r w:rsidRPr="5B58A432" w:rsidR="498A3489">
              <w:rPr>
                <w:rFonts w:ascii="Aptos" w:hAnsi="Aptos" w:eastAsia="Aptos" w:cs="Aptos"/>
                <w:b w:val="0"/>
                <w:bCs w:val="0"/>
                <w:i w:val="0"/>
                <w:iCs w:val="0"/>
                <w:caps w:val="0"/>
                <w:smallCaps w:val="0"/>
                <w:color w:val="000000" w:themeColor="text1" w:themeTint="FF" w:themeShade="FF"/>
                <w:sz w:val="24"/>
                <w:szCs w:val="24"/>
                <w:lang w:val="fr-FR"/>
              </w:rPr>
              <w:t>Stratégies mobilisées</w:t>
            </w:r>
            <w:r w:rsidRPr="5B58A432" w:rsidR="32DE55CF">
              <w:rPr>
                <w:rFonts w:ascii="Aptos" w:hAnsi="Aptos" w:eastAsia="Aptos" w:cs="Aptos"/>
                <w:b w:val="0"/>
                <w:bCs w:val="0"/>
                <w:i w:val="0"/>
                <w:iCs w:val="0"/>
                <w:caps w:val="0"/>
                <w:smallCaps w:val="0"/>
                <w:color w:val="000000" w:themeColor="text1" w:themeTint="FF" w:themeShade="FF"/>
                <w:sz w:val="24"/>
                <w:szCs w:val="24"/>
                <w:lang w:val="fr-FR"/>
              </w:rPr>
              <w:t xml:space="preserve"> (5 max)</w:t>
            </w:r>
          </w:p>
        </w:tc>
        <w:tc>
          <w:tcPr>
            <w:tcW w:w="4530" w:type="dxa"/>
            <w:tcBorders>
              <w:right w:val="single" w:sz="6"/>
            </w:tcBorders>
            <w:tcMar>
              <w:left w:w="105" w:type="dxa"/>
              <w:right w:w="105" w:type="dxa"/>
            </w:tcMar>
            <w:vAlign w:val="top"/>
          </w:tcPr>
          <w:p w:rsidR="5C3FEDCD" w:rsidP="5B58A432" w:rsidRDefault="5C3FEDCD" w14:paraId="3CD85D3C" w14:textId="3089900C">
            <w:pPr>
              <w:pStyle w:val="Normal"/>
              <w:suppressLineNumbers w:val="0"/>
              <w:bidi w:val="0"/>
              <w:spacing w:before="0" w:beforeAutospacing="off" w:after="0" w:afterAutospacing="off" w:line="276" w:lineRule="auto"/>
              <w:ind w:left="0" w:right="0"/>
              <w:jc w:val="left"/>
              <w:rPr>
                <w:rFonts w:ascii="Aptos" w:hAnsi="Aptos" w:eastAsia="Aptos" w:cs="Aptos"/>
                <w:b w:val="0"/>
                <w:bCs w:val="0"/>
                <w:i w:val="0"/>
                <w:iCs w:val="0"/>
                <w:caps w:val="0"/>
                <w:smallCaps w:val="0"/>
                <w:color w:val="000000" w:themeColor="text1" w:themeTint="FF" w:themeShade="FF"/>
                <w:sz w:val="24"/>
                <w:szCs w:val="24"/>
                <w:lang w:val="fr-FR"/>
              </w:rPr>
            </w:pPr>
            <w:r w:rsidRPr="5B58A432" w:rsidR="3933C88B">
              <w:rPr>
                <w:rFonts w:ascii="Aptos" w:hAnsi="Aptos" w:eastAsia="Aptos" w:cs="Aptos"/>
                <w:b w:val="0"/>
                <w:bCs w:val="0"/>
                <w:i w:val="0"/>
                <w:iCs w:val="0"/>
                <w:caps w:val="0"/>
                <w:smallCaps w:val="0"/>
                <w:color w:val="000000" w:themeColor="text1" w:themeTint="FF" w:themeShade="FF"/>
                <w:sz w:val="24"/>
                <w:szCs w:val="24"/>
                <w:lang w:val="fr-FR"/>
              </w:rPr>
              <w:t>Aller-vers</w:t>
            </w:r>
          </w:p>
          <w:p w:rsidR="5C3FEDCD" w:rsidP="5B58A432" w:rsidRDefault="5C3FEDCD" w14:paraId="65A445E2" w14:textId="417FD75C">
            <w:pPr>
              <w:pStyle w:val="Normal"/>
              <w:suppressLineNumbers w:val="0"/>
              <w:bidi w:val="0"/>
              <w:spacing w:before="0" w:beforeAutospacing="off" w:after="0" w:afterAutospacing="off" w:line="276" w:lineRule="auto"/>
              <w:ind w:left="0" w:right="0"/>
              <w:jc w:val="left"/>
              <w:rPr>
                <w:rFonts w:ascii="Aptos" w:hAnsi="Aptos" w:eastAsia="Aptos" w:cs="Aptos"/>
                <w:b w:val="0"/>
                <w:bCs w:val="0"/>
                <w:i w:val="0"/>
                <w:iCs w:val="0"/>
                <w:caps w:val="0"/>
                <w:smallCaps w:val="0"/>
                <w:color w:val="000000" w:themeColor="text1" w:themeTint="FF" w:themeShade="FF"/>
                <w:sz w:val="24"/>
                <w:szCs w:val="24"/>
                <w:lang w:val="fr-FR"/>
              </w:rPr>
            </w:pPr>
            <w:r w:rsidRPr="5B58A432" w:rsidR="3933C88B">
              <w:rPr>
                <w:rFonts w:ascii="Aptos" w:hAnsi="Aptos" w:eastAsia="Aptos" w:cs="Aptos"/>
                <w:b w:val="0"/>
                <w:bCs w:val="0"/>
                <w:i w:val="0"/>
                <w:iCs w:val="0"/>
                <w:caps w:val="0"/>
                <w:smallCaps w:val="0"/>
                <w:color w:val="000000" w:themeColor="text1" w:themeTint="FF" w:themeShade="FF"/>
                <w:sz w:val="24"/>
                <w:szCs w:val="24"/>
                <w:lang w:val="fr-FR"/>
              </w:rPr>
              <w:t xml:space="preserve">Expression du public </w:t>
            </w:r>
          </w:p>
          <w:p w:rsidR="5C3FEDCD" w:rsidP="5B58A432" w:rsidRDefault="5C3FEDCD" w14:paraId="5570B1A4" w14:textId="38EE9CC4">
            <w:pPr>
              <w:pStyle w:val="Normal"/>
              <w:suppressLineNumbers w:val="0"/>
              <w:bidi w:val="0"/>
              <w:spacing w:before="0" w:beforeAutospacing="off" w:after="0" w:afterAutospacing="off" w:line="276" w:lineRule="auto"/>
              <w:ind w:left="0" w:right="0"/>
              <w:jc w:val="left"/>
              <w:rPr>
                <w:rFonts w:ascii="Aptos" w:hAnsi="Aptos" w:eastAsia="Aptos" w:cs="Aptos"/>
                <w:b w:val="0"/>
                <w:bCs w:val="0"/>
                <w:i w:val="0"/>
                <w:iCs w:val="0"/>
                <w:caps w:val="0"/>
                <w:smallCaps w:val="0"/>
                <w:color w:val="000000" w:themeColor="text1" w:themeTint="FF" w:themeShade="FF"/>
                <w:sz w:val="24"/>
                <w:szCs w:val="24"/>
                <w:lang w:val="fr-FR"/>
              </w:rPr>
            </w:pPr>
            <w:r w:rsidRPr="5B58A432" w:rsidR="3933C88B">
              <w:rPr>
                <w:rFonts w:ascii="Aptos" w:hAnsi="Aptos" w:eastAsia="Aptos" w:cs="Aptos"/>
                <w:b w:val="0"/>
                <w:bCs w:val="0"/>
                <w:i w:val="0"/>
                <w:iCs w:val="0"/>
                <w:caps w:val="0"/>
                <w:smallCaps w:val="0"/>
                <w:color w:val="000000" w:themeColor="text1" w:themeTint="FF" w:themeShade="FF"/>
                <w:sz w:val="24"/>
                <w:szCs w:val="24"/>
                <w:lang w:val="fr-FR"/>
              </w:rPr>
              <w:t>Sensibilisation</w:t>
            </w:r>
          </w:p>
          <w:p w:rsidR="5C3FEDCD" w:rsidP="5B58A432" w:rsidRDefault="5C3FEDCD" w14:paraId="323FD48C" w14:textId="04989F90">
            <w:pPr>
              <w:pStyle w:val="Normal"/>
              <w:suppressLineNumbers w:val="0"/>
              <w:bidi w:val="0"/>
              <w:spacing w:before="0" w:beforeAutospacing="off" w:after="0" w:afterAutospacing="off" w:line="276" w:lineRule="auto"/>
              <w:ind w:left="0" w:right="0"/>
              <w:jc w:val="left"/>
              <w:rPr>
                <w:rFonts w:ascii="Aptos" w:hAnsi="Aptos" w:eastAsia="Aptos" w:cs="Aptos"/>
                <w:b w:val="0"/>
                <w:bCs w:val="0"/>
                <w:i w:val="0"/>
                <w:iCs w:val="0"/>
                <w:caps w:val="0"/>
                <w:smallCaps w:val="0"/>
                <w:color w:val="000000" w:themeColor="text1" w:themeTint="FF" w:themeShade="FF"/>
                <w:sz w:val="24"/>
                <w:szCs w:val="24"/>
                <w:lang w:val="fr-FR"/>
              </w:rPr>
            </w:pPr>
            <w:r w:rsidRPr="5B58A432" w:rsidR="3933C88B">
              <w:rPr>
                <w:rFonts w:ascii="Aptos" w:hAnsi="Aptos" w:eastAsia="Aptos" w:cs="Aptos"/>
                <w:b w:val="0"/>
                <w:bCs w:val="0"/>
                <w:i w:val="0"/>
                <w:iCs w:val="0"/>
                <w:caps w:val="0"/>
                <w:smallCaps w:val="0"/>
                <w:color w:val="000000" w:themeColor="text1" w:themeTint="FF" w:themeShade="FF"/>
                <w:sz w:val="24"/>
                <w:szCs w:val="24"/>
                <w:lang w:val="fr-FR"/>
              </w:rPr>
              <w:t>Développement des compétences psycho-sociales</w:t>
            </w:r>
          </w:p>
        </w:tc>
      </w:tr>
      <w:tr w:rsidR="5C3FEDCD" w:rsidTr="7C5E7475" w14:paraId="5F295167">
        <w:trPr>
          <w:trHeight w:val="300"/>
        </w:trPr>
        <w:tc>
          <w:tcPr>
            <w:tcW w:w="4530" w:type="dxa"/>
            <w:tcBorders>
              <w:left w:val="single" w:sz="6"/>
            </w:tcBorders>
            <w:tcMar>
              <w:left w:w="105" w:type="dxa"/>
              <w:right w:w="105" w:type="dxa"/>
            </w:tcMar>
            <w:vAlign w:val="top"/>
          </w:tcPr>
          <w:p w:rsidR="5C3FEDCD" w:rsidP="7C5E7475" w:rsidRDefault="5C3FEDCD" w14:paraId="6D5C0249" w14:textId="28AE3663">
            <w:pPr>
              <w:spacing w:line="276" w:lineRule="auto"/>
              <w:rPr>
                <w:rFonts w:ascii="Aptos" w:hAnsi="Aptos" w:eastAsia="Aptos" w:cs="Aptos"/>
                <w:b w:val="0"/>
                <w:bCs w:val="0"/>
                <w:i w:val="0"/>
                <w:iCs w:val="0"/>
                <w:caps w:val="0"/>
                <w:smallCaps w:val="0"/>
                <w:color w:val="000000" w:themeColor="text1" w:themeTint="FF" w:themeShade="FF"/>
                <w:sz w:val="24"/>
                <w:szCs w:val="24"/>
                <w:lang w:val="fr-FR"/>
              </w:rPr>
            </w:pPr>
            <w:r w:rsidRPr="7C5E7475" w:rsidR="400ACCEF">
              <w:rPr>
                <w:rFonts w:ascii="Aptos" w:hAnsi="Aptos" w:eastAsia="Aptos" w:cs="Aptos"/>
                <w:b w:val="0"/>
                <w:bCs w:val="0"/>
                <w:i w:val="0"/>
                <w:iCs w:val="0"/>
                <w:caps w:val="0"/>
                <w:smallCaps w:val="0"/>
                <w:color w:val="000000" w:themeColor="text1" w:themeTint="FF" w:themeShade="FF"/>
                <w:sz w:val="24"/>
                <w:szCs w:val="24"/>
                <w:lang w:val="fr-FR"/>
              </w:rPr>
              <w:t>Contribut</w:t>
            </w:r>
            <w:r w:rsidRPr="7C5E7475" w:rsidR="7E89D663">
              <w:rPr>
                <w:rFonts w:ascii="Aptos" w:hAnsi="Aptos" w:eastAsia="Aptos" w:cs="Aptos"/>
                <w:b w:val="0"/>
                <w:bCs w:val="0"/>
                <w:i w:val="0"/>
                <w:iCs w:val="0"/>
                <w:caps w:val="0"/>
                <w:smallCaps w:val="0"/>
                <w:color w:val="000000" w:themeColor="text1" w:themeTint="FF" w:themeShade="FF"/>
                <w:sz w:val="24"/>
                <w:szCs w:val="24"/>
                <w:lang w:val="fr-FR"/>
              </w:rPr>
              <w:t>eur</w:t>
            </w:r>
          </w:p>
        </w:tc>
        <w:tc>
          <w:tcPr>
            <w:tcW w:w="4530" w:type="dxa"/>
            <w:tcBorders>
              <w:right w:val="single" w:sz="6"/>
            </w:tcBorders>
            <w:tcMar>
              <w:left w:w="105" w:type="dxa"/>
              <w:right w:w="105" w:type="dxa"/>
            </w:tcMar>
            <w:vAlign w:val="top"/>
          </w:tcPr>
          <w:p w:rsidR="5C3FEDCD" w:rsidP="5B58A432" w:rsidRDefault="5C3FEDCD" w14:paraId="023ADE95" w14:textId="488D772B">
            <w:pPr>
              <w:spacing w:line="276" w:lineRule="auto"/>
              <w:rPr>
                <w:rFonts w:ascii="Aptos" w:hAnsi="Aptos" w:eastAsia="Aptos" w:cs="Aptos"/>
                <w:b w:val="0"/>
                <w:bCs w:val="0"/>
                <w:i w:val="0"/>
                <w:iCs w:val="0"/>
                <w:caps w:val="0"/>
                <w:smallCaps w:val="0"/>
                <w:color w:val="000000" w:themeColor="text1" w:themeTint="FF" w:themeShade="FF"/>
                <w:sz w:val="24"/>
                <w:szCs w:val="24"/>
                <w:lang w:val="fr-FR"/>
              </w:rPr>
            </w:pPr>
            <w:r w:rsidRPr="5B58A432" w:rsidR="4192E3FA">
              <w:rPr>
                <w:rFonts w:ascii="Aptos" w:hAnsi="Aptos" w:eastAsia="Aptos" w:cs="Aptos"/>
                <w:b w:val="0"/>
                <w:bCs w:val="0"/>
                <w:i w:val="0"/>
                <w:iCs w:val="0"/>
                <w:caps w:val="0"/>
                <w:smallCaps w:val="0"/>
                <w:color w:val="000000" w:themeColor="text1" w:themeTint="FF" w:themeShade="FF"/>
                <w:sz w:val="24"/>
                <w:szCs w:val="24"/>
                <w:lang w:val="fr-FR"/>
              </w:rPr>
              <w:t xml:space="preserve">Laurent </w:t>
            </w:r>
            <w:r w:rsidRPr="5B58A432" w:rsidR="4192E3FA">
              <w:rPr>
                <w:rFonts w:ascii="Aptos" w:hAnsi="Aptos" w:eastAsia="Aptos" w:cs="Aptos"/>
                <w:b w:val="0"/>
                <w:bCs w:val="0"/>
                <w:i w:val="0"/>
                <w:iCs w:val="0"/>
                <w:caps w:val="0"/>
                <w:smallCaps w:val="0"/>
                <w:color w:val="000000" w:themeColor="text1" w:themeTint="FF" w:themeShade="FF"/>
                <w:sz w:val="24"/>
                <w:szCs w:val="24"/>
                <w:lang w:val="fr-FR"/>
              </w:rPr>
              <w:t>Gerbaud</w:t>
            </w:r>
            <w:r w:rsidRPr="5B58A432" w:rsidR="4192E3FA">
              <w:rPr>
                <w:rFonts w:ascii="Aptos" w:hAnsi="Aptos" w:eastAsia="Aptos" w:cs="Aptos"/>
                <w:b w:val="0"/>
                <w:bCs w:val="0"/>
                <w:i w:val="0"/>
                <w:iCs w:val="0"/>
                <w:caps w:val="0"/>
                <w:smallCaps w:val="0"/>
                <w:color w:val="000000" w:themeColor="text1" w:themeTint="FF" w:themeShade="FF"/>
                <w:sz w:val="24"/>
                <w:szCs w:val="24"/>
                <w:lang w:val="fr-FR"/>
              </w:rPr>
              <w:t xml:space="preserve"> </w:t>
            </w:r>
          </w:p>
          <w:p w:rsidR="5C3FEDCD" w:rsidP="5B58A432" w:rsidRDefault="5C3FEDCD" w14:paraId="7829F622" w14:textId="4B4D7584">
            <w:pPr>
              <w:spacing w:line="276" w:lineRule="auto"/>
              <w:rPr>
                <w:rFonts w:ascii="Aptos" w:hAnsi="Aptos" w:eastAsia="Aptos" w:cs="Aptos"/>
                <w:b w:val="0"/>
                <w:bCs w:val="0"/>
                <w:i w:val="0"/>
                <w:iCs w:val="0"/>
                <w:caps w:val="0"/>
                <w:smallCaps w:val="0"/>
                <w:color w:val="000000" w:themeColor="text1" w:themeTint="FF" w:themeShade="FF"/>
                <w:sz w:val="24"/>
                <w:szCs w:val="24"/>
                <w:lang w:val="fr-FR"/>
              </w:rPr>
            </w:pPr>
            <w:r w:rsidRPr="5B58A432" w:rsidR="4192E3FA">
              <w:rPr>
                <w:rFonts w:ascii="Aptos" w:hAnsi="Aptos" w:eastAsia="Aptos" w:cs="Aptos"/>
                <w:b w:val="0"/>
                <w:bCs w:val="0"/>
                <w:i w:val="0"/>
                <w:iCs w:val="0"/>
                <w:caps w:val="0"/>
                <w:smallCaps w:val="0"/>
                <w:color w:val="000000" w:themeColor="text1" w:themeTint="FF" w:themeShade="FF"/>
                <w:sz w:val="24"/>
                <w:szCs w:val="24"/>
                <w:lang w:val="fr-FR"/>
              </w:rPr>
              <w:t>Médecin-Directeur – SSE Université Clermont Auvergne</w:t>
            </w:r>
          </w:p>
          <w:p w:rsidR="5C3FEDCD" w:rsidP="5B58A432" w:rsidRDefault="5C3FEDCD" w14:paraId="35E390C3" w14:textId="37451A5E">
            <w:pPr>
              <w:spacing w:line="276" w:lineRule="auto"/>
              <w:rPr>
                <w:rFonts w:ascii="Aptos" w:hAnsi="Aptos" w:eastAsia="Aptos" w:cs="Aptos"/>
                <w:b w:val="0"/>
                <w:bCs w:val="0"/>
                <w:i w:val="0"/>
                <w:iCs w:val="0"/>
                <w:caps w:val="0"/>
                <w:smallCaps w:val="0"/>
                <w:color w:val="000000" w:themeColor="text1" w:themeTint="FF" w:themeShade="FF"/>
                <w:sz w:val="24"/>
                <w:szCs w:val="24"/>
                <w:lang w:val="fr-FR"/>
              </w:rPr>
            </w:pPr>
            <w:hyperlink r:id="Rb4cc754aa10e4dd5">
              <w:r w:rsidRPr="5B58A432" w:rsidR="4192E3FA">
                <w:rPr>
                  <w:rStyle w:val="Hyperlink"/>
                  <w:rFonts w:ascii="Aptos" w:hAnsi="Aptos" w:eastAsia="Aptos" w:cs="Aptos"/>
                  <w:b w:val="0"/>
                  <w:bCs w:val="0"/>
                  <w:i w:val="0"/>
                  <w:iCs w:val="0"/>
                  <w:caps w:val="0"/>
                  <w:smallCaps w:val="0"/>
                  <w:sz w:val="24"/>
                  <w:szCs w:val="24"/>
                  <w:lang w:val="fr-FR"/>
                </w:rPr>
                <w:t>Laurent.gerbaud@uca.fr</w:t>
              </w:r>
            </w:hyperlink>
          </w:p>
        </w:tc>
      </w:tr>
      <w:tr w:rsidR="5C3FEDCD" w:rsidTr="7C5E7475" w14:paraId="7E4CAA03">
        <w:trPr>
          <w:trHeight w:val="300"/>
        </w:trPr>
        <w:tc>
          <w:tcPr>
            <w:tcW w:w="4530" w:type="dxa"/>
            <w:tcBorders>
              <w:left w:val="single" w:sz="6"/>
            </w:tcBorders>
            <w:tcMar>
              <w:left w:w="105" w:type="dxa"/>
              <w:right w:w="105" w:type="dxa"/>
            </w:tcMar>
            <w:vAlign w:val="top"/>
          </w:tcPr>
          <w:p w:rsidR="5C3FEDCD" w:rsidP="5B58A432" w:rsidRDefault="5C3FEDCD" w14:paraId="7D936023" w14:textId="3828298B">
            <w:pPr>
              <w:spacing w:line="276" w:lineRule="auto"/>
              <w:rPr>
                <w:rFonts w:ascii="Aptos" w:hAnsi="Aptos" w:eastAsia="Aptos" w:cs="Aptos"/>
                <w:b w:val="0"/>
                <w:bCs w:val="0"/>
                <w:i w:val="0"/>
                <w:iCs w:val="0"/>
                <w:color w:val="000000" w:themeColor="text1" w:themeTint="FF" w:themeShade="FF"/>
                <w:sz w:val="24"/>
                <w:szCs w:val="24"/>
                <w:lang w:val="fr-FR"/>
              </w:rPr>
            </w:pPr>
            <w:r w:rsidRPr="5B58A432" w:rsidR="400ACCEF">
              <w:rPr>
                <w:rFonts w:ascii="Aptos" w:hAnsi="Aptos" w:eastAsia="Aptos" w:cs="Aptos"/>
                <w:b w:val="0"/>
                <w:bCs w:val="0"/>
                <w:i w:val="0"/>
                <w:iCs w:val="0"/>
                <w:caps w:val="0"/>
                <w:smallCaps w:val="0"/>
                <w:color w:val="000000" w:themeColor="text1" w:themeTint="FF" w:themeShade="FF"/>
                <w:sz w:val="24"/>
                <w:szCs w:val="24"/>
                <w:lang w:val="fr-FR"/>
              </w:rPr>
              <w:t>Accompagnatrice</w:t>
            </w:r>
          </w:p>
        </w:tc>
        <w:tc>
          <w:tcPr>
            <w:tcW w:w="4530" w:type="dxa"/>
            <w:tcBorders>
              <w:right w:val="single" w:sz="6"/>
            </w:tcBorders>
            <w:tcMar>
              <w:left w:w="105" w:type="dxa"/>
              <w:right w:w="105" w:type="dxa"/>
            </w:tcMar>
            <w:vAlign w:val="top"/>
          </w:tcPr>
          <w:p w:rsidR="5C3FEDCD" w:rsidP="5B58A432" w:rsidRDefault="5C3FEDCD" w14:paraId="7C6B2AF6" w14:textId="62E6A9E0">
            <w:pPr>
              <w:spacing w:line="276" w:lineRule="auto"/>
              <w:rPr>
                <w:rFonts w:ascii="Aptos" w:hAnsi="Aptos" w:eastAsia="Aptos" w:cs="Aptos"/>
                <w:b w:val="0"/>
                <w:bCs w:val="0"/>
                <w:i w:val="0"/>
                <w:iCs w:val="0"/>
                <w:color w:val="000000" w:themeColor="text1" w:themeTint="FF" w:themeShade="FF"/>
                <w:sz w:val="24"/>
                <w:szCs w:val="24"/>
                <w:lang w:val="fr-FR"/>
              </w:rPr>
            </w:pPr>
            <w:r w:rsidRPr="5B58A432" w:rsidR="563965B4">
              <w:rPr>
                <w:rFonts w:ascii="Aptos" w:hAnsi="Aptos" w:eastAsia="Aptos" w:cs="Aptos"/>
                <w:b w:val="0"/>
                <w:bCs w:val="0"/>
                <w:i w:val="0"/>
                <w:iCs w:val="0"/>
                <w:caps w:val="0"/>
                <w:smallCaps w:val="0"/>
                <w:color w:val="000000" w:themeColor="text1" w:themeTint="FF" w:themeShade="FF"/>
                <w:sz w:val="24"/>
                <w:szCs w:val="24"/>
                <w:lang w:val="fr-FR"/>
              </w:rPr>
              <w:t>Marie Autret</w:t>
            </w:r>
            <w:r w:rsidRPr="5B58A432" w:rsidR="400ACCEF">
              <w:rPr>
                <w:rFonts w:ascii="Aptos" w:hAnsi="Aptos" w:eastAsia="Aptos" w:cs="Aptos"/>
                <w:b w:val="0"/>
                <w:bCs w:val="0"/>
                <w:i w:val="0"/>
                <w:iCs w:val="0"/>
                <w:caps w:val="0"/>
                <w:smallCaps w:val="0"/>
                <w:color w:val="000000" w:themeColor="text1" w:themeTint="FF" w:themeShade="FF"/>
                <w:sz w:val="24"/>
                <w:szCs w:val="24"/>
                <w:lang w:val="fr-FR"/>
              </w:rPr>
              <w:t>, ingénieure d’études à l’EHESP</w:t>
            </w:r>
          </w:p>
          <w:p w:rsidR="5C3FEDCD" w:rsidP="5B58A432" w:rsidRDefault="5C3FEDCD" w14:paraId="77E23446" w14:textId="1DF45148">
            <w:pPr>
              <w:spacing w:line="276" w:lineRule="auto"/>
              <w:rPr>
                <w:rFonts w:ascii="Aptos" w:hAnsi="Aptos" w:eastAsia="Aptos" w:cs="Aptos"/>
                <w:b w:val="0"/>
                <w:bCs w:val="0"/>
                <w:i w:val="0"/>
                <w:iCs w:val="0"/>
                <w:caps w:val="0"/>
                <w:smallCaps w:val="0"/>
                <w:strike w:val="0"/>
                <w:dstrike w:val="0"/>
                <w:sz w:val="24"/>
                <w:szCs w:val="24"/>
                <w:lang w:val="fr-FR"/>
              </w:rPr>
            </w:pPr>
            <w:hyperlink r:id="Ra755019825914608">
              <w:r w:rsidRPr="5B58A432" w:rsidR="3A2E0E22">
                <w:rPr>
                  <w:rStyle w:val="Hyperlink"/>
                  <w:rFonts w:ascii="Aptos" w:hAnsi="Aptos" w:eastAsia="Aptos" w:cs="Aptos"/>
                  <w:b w:val="0"/>
                  <w:bCs w:val="0"/>
                  <w:i w:val="0"/>
                  <w:iCs w:val="0"/>
                  <w:caps w:val="0"/>
                  <w:smallCaps w:val="0"/>
                  <w:strike w:val="0"/>
                  <w:dstrike w:val="0"/>
                  <w:sz w:val="24"/>
                  <w:szCs w:val="24"/>
                  <w:lang w:val="fr-FR"/>
                </w:rPr>
                <w:t>Marie.autret@ehesp.fr</w:t>
              </w:r>
            </w:hyperlink>
          </w:p>
        </w:tc>
      </w:tr>
      <w:tr w:rsidR="5C3FEDCD" w:rsidTr="7C5E7475" w14:paraId="46DB34CF">
        <w:trPr>
          <w:trHeight w:val="300"/>
        </w:trPr>
        <w:tc>
          <w:tcPr>
            <w:tcW w:w="4530" w:type="dxa"/>
            <w:tcBorders>
              <w:left w:val="single" w:sz="6"/>
              <w:bottom w:val="single" w:sz="6"/>
            </w:tcBorders>
            <w:tcMar>
              <w:left w:w="105" w:type="dxa"/>
              <w:right w:w="105" w:type="dxa"/>
            </w:tcMar>
            <w:vAlign w:val="top"/>
          </w:tcPr>
          <w:p w:rsidR="5C3FEDCD" w:rsidP="5B58A432" w:rsidRDefault="5C3FEDCD" w14:paraId="76802E5A" w14:textId="48B811A5">
            <w:pPr>
              <w:tabs>
                <w:tab w:val="left" w:leader="none" w:pos="2712"/>
              </w:tabs>
              <w:spacing w:line="276" w:lineRule="auto"/>
              <w:jc w:val="both"/>
              <w:rPr>
                <w:rFonts w:ascii="Aptos" w:hAnsi="Aptos" w:eastAsia="Aptos" w:cs="Aptos"/>
                <w:b w:val="0"/>
                <w:bCs w:val="0"/>
                <w:i w:val="0"/>
                <w:iCs w:val="0"/>
                <w:color w:val="000000" w:themeColor="text1" w:themeTint="FF" w:themeShade="FF"/>
                <w:sz w:val="24"/>
                <w:szCs w:val="24"/>
                <w:lang w:val="fr-FR"/>
              </w:rPr>
            </w:pPr>
            <w:r w:rsidRPr="5B58A432" w:rsidR="400ACCEF">
              <w:rPr>
                <w:rFonts w:ascii="Aptos" w:hAnsi="Aptos" w:eastAsia="Aptos" w:cs="Aptos"/>
                <w:b w:val="0"/>
                <w:bCs w:val="0"/>
                <w:i w:val="0"/>
                <w:iCs w:val="0"/>
                <w:caps w:val="0"/>
                <w:smallCaps w:val="0"/>
                <w:color w:val="000000" w:themeColor="text1" w:themeTint="FF" w:themeShade="FF"/>
                <w:sz w:val="24"/>
                <w:szCs w:val="24"/>
                <w:lang w:val="fr-FR"/>
              </w:rPr>
              <w:t>Méthodologie</w:t>
            </w:r>
          </w:p>
        </w:tc>
        <w:tc>
          <w:tcPr>
            <w:tcW w:w="4530" w:type="dxa"/>
            <w:tcBorders>
              <w:bottom w:val="single" w:sz="6"/>
              <w:right w:val="single" w:sz="6"/>
            </w:tcBorders>
            <w:tcMar>
              <w:left w:w="105" w:type="dxa"/>
              <w:right w:w="105" w:type="dxa"/>
            </w:tcMar>
            <w:vAlign w:val="top"/>
          </w:tcPr>
          <w:p w:rsidR="5C3FEDCD" w:rsidP="5B58A432" w:rsidRDefault="5C3FEDCD" w14:paraId="038D29CC" w14:textId="5C98A742">
            <w:pPr>
              <w:spacing w:line="276" w:lineRule="auto"/>
              <w:rPr>
                <w:rFonts w:ascii="Aptos" w:hAnsi="Aptos" w:eastAsia="Aptos" w:cs="Aptos"/>
                <w:b w:val="0"/>
                <w:bCs w:val="0"/>
                <w:i w:val="0"/>
                <w:iCs w:val="0"/>
                <w:color w:val="000000" w:themeColor="text1" w:themeTint="FF" w:themeShade="FF"/>
                <w:sz w:val="24"/>
                <w:szCs w:val="24"/>
                <w:lang w:val="fr-FR"/>
              </w:rPr>
            </w:pPr>
            <w:r w:rsidRPr="5B58A432" w:rsidR="400ACCEF">
              <w:rPr>
                <w:rFonts w:ascii="Aptos" w:hAnsi="Aptos" w:eastAsia="Aptos" w:cs="Aptos"/>
                <w:b w:val="0"/>
                <w:bCs w:val="0"/>
                <w:i w:val="0"/>
                <w:iCs w:val="0"/>
                <w:caps w:val="0"/>
                <w:smallCaps w:val="0"/>
                <w:color w:val="000000" w:themeColor="text1" w:themeTint="FF" w:themeShade="FF"/>
                <w:sz w:val="24"/>
                <w:szCs w:val="24"/>
                <w:lang w:val="fr-FR"/>
              </w:rPr>
              <w:t>Fiche réalisée sur la base d’une observation de l’action et d’</w:t>
            </w:r>
            <w:r w:rsidRPr="5B58A432" w:rsidR="1ACAE2AC">
              <w:rPr>
                <w:rFonts w:ascii="Aptos" w:hAnsi="Aptos" w:eastAsia="Aptos" w:cs="Aptos"/>
                <w:b w:val="0"/>
                <w:bCs w:val="0"/>
                <w:i w:val="0"/>
                <w:iCs w:val="0"/>
                <w:caps w:val="0"/>
                <w:smallCaps w:val="0"/>
                <w:color w:val="000000" w:themeColor="text1" w:themeTint="FF" w:themeShade="FF"/>
                <w:sz w:val="24"/>
                <w:szCs w:val="24"/>
                <w:lang w:val="fr-FR"/>
              </w:rPr>
              <w:t xml:space="preserve">entretiens de capitalisation réalisés en 2024, en distanciel. </w:t>
            </w:r>
          </w:p>
        </w:tc>
      </w:tr>
    </w:tbl>
    <w:p xmlns:wp14="http://schemas.microsoft.com/office/word/2010/wordml" w:rsidP="5B58A432" wp14:paraId="44161CEC" wp14:textId="090950C9">
      <w:pPr>
        <w:bidi w:val="0"/>
        <w:spacing w:line="276" w:lineRule="auto"/>
        <w:rPr>
          <w:rFonts w:ascii="Aptos" w:hAnsi="Aptos" w:eastAsia="Aptos" w:cs="Aptos"/>
          <w:b w:val="0"/>
          <w:bCs w:val="0"/>
          <w:i w:val="0"/>
          <w:iCs w:val="0"/>
          <w:caps w:val="0"/>
          <w:smallCaps w:val="0"/>
          <w:noProof w:val="0"/>
          <w:color w:val="000000" w:themeColor="text1" w:themeTint="FF" w:themeShade="FF"/>
          <w:sz w:val="24"/>
          <w:szCs w:val="24"/>
          <w:lang w:val="fr-FR"/>
        </w:rPr>
      </w:pPr>
    </w:p>
    <w:p xmlns:wp14="http://schemas.microsoft.com/office/word/2010/wordml" w:rsidP="42A29C17" wp14:paraId="3A3A1E22" wp14:textId="21D6DA36">
      <w:pPr>
        <w:pStyle w:val="Heading1"/>
        <w:keepNext w:val="1"/>
        <w:keepLines w:val="1"/>
        <w:bidi w:val="0"/>
        <w:spacing w:before="360" w:after="80" w:line="276" w:lineRule="auto"/>
        <w:rPr>
          <w:rFonts w:ascii="Aptos Display" w:hAnsi="Aptos Display" w:eastAsia="Aptos Display" w:cs="Aptos Display"/>
          <w:b w:val="0"/>
          <w:bCs w:val="0"/>
          <w:i w:val="0"/>
          <w:iCs w:val="0"/>
          <w:caps w:val="0"/>
          <w:smallCaps w:val="0"/>
          <w:noProof w:val="0"/>
          <w:color w:val="0F4761" w:themeColor="accent1" w:themeTint="FF" w:themeShade="BF"/>
          <w:sz w:val="40"/>
          <w:szCs w:val="40"/>
          <w:lang w:val="fr-FR"/>
        </w:rPr>
      </w:pPr>
      <w:r w:rsidRPr="42A29C17" w:rsidR="4A7ADEF9">
        <w:rPr>
          <w:rFonts w:ascii="Aptos Display" w:hAnsi="Aptos Display" w:eastAsia="Aptos Display" w:cs="Aptos Display"/>
          <w:b w:val="0"/>
          <w:bCs w:val="0"/>
          <w:i w:val="0"/>
          <w:iCs w:val="0"/>
          <w:caps w:val="0"/>
          <w:smallCaps w:val="0"/>
          <w:noProof w:val="0"/>
          <w:color w:val="0F4761" w:themeColor="accent1" w:themeTint="FF" w:themeShade="BF"/>
          <w:sz w:val="40"/>
          <w:szCs w:val="40"/>
          <w:lang w:val="fr-FR"/>
        </w:rPr>
        <w:t>Point de départ de l’intervention</w:t>
      </w:r>
    </w:p>
    <w:p xmlns:wp14="http://schemas.microsoft.com/office/word/2010/wordml" w:rsidP="5B58A432" wp14:paraId="2A0AE1D4" wp14:textId="3738A8A6">
      <w:pPr>
        <w:pStyle w:val="Heading2"/>
        <w:keepNext w:val="1"/>
        <w:keepLines w:val="1"/>
        <w:bidi w:val="0"/>
        <w:spacing w:before="160" w:after="80" w:line="276" w:lineRule="auto"/>
        <w:rPr>
          <w:rFonts w:ascii="Aptos Display" w:hAnsi="Aptos Display" w:eastAsia="Aptos Display" w:cs="Aptos Display"/>
          <w:b w:val="0"/>
          <w:bCs w:val="0"/>
          <w:i w:val="0"/>
          <w:iCs w:val="0"/>
          <w:caps w:val="0"/>
          <w:smallCaps w:val="0"/>
          <w:noProof w:val="0"/>
          <w:color w:val="0F4761" w:themeColor="accent1" w:themeTint="FF" w:themeShade="BF"/>
          <w:sz w:val="32"/>
          <w:szCs w:val="32"/>
          <w:lang w:val="fr-FR"/>
        </w:rPr>
      </w:pPr>
      <w:r w:rsidRPr="5B58A432" w:rsidR="4A7ADEF9">
        <w:rPr>
          <w:rFonts w:ascii="Aptos Display" w:hAnsi="Aptos Display" w:eastAsia="Aptos Display" w:cs="Aptos Display"/>
          <w:b w:val="0"/>
          <w:bCs w:val="0"/>
          <w:i w:val="0"/>
          <w:iCs w:val="0"/>
          <w:caps w:val="0"/>
          <w:smallCaps w:val="0"/>
          <w:noProof w:val="0"/>
          <w:color w:val="0F4761" w:themeColor="accent1" w:themeTint="FF" w:themeShade="BF"/>
          <w:sz w:val="32"/>
          <w:szCs w:val="32"/>
          <w:lang w:val="fr-FR"/>
        </w:rPr>
        <w:t>Présentation de la structure et de ses activités</w:t>
      </w:r>
    </w:p>
    <w:p w:rsidR="25C53765" w:rsidP="5B58A432" w:rsidRDefault="25C53765" w14:paraId="5F08A9A2" w14:textId="462E3CFD">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25C5376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Le projet de la Nuit des </w:t>
      </w:r>
      <w:r w:rsidRPr="5B58A432" w:rsidR="4BF7D09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Cœurs</w:t>
      </w:r>
      <w:r w:rsidRPr="5B58A432" w:rsidR="25C5376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Brisés émane d’une </w:t>
      </w:r>
      <w:r w:rsidRPr="5B58A432" w:rsidR="25C5376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coconstruction</w:t>
      </w:r>
      <w:r w:rsidRPr="5B58A432" w:rsidR="25C5376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entre le Service université culture (SUC) et le Service de santé étudiante (SSE). D’abord conçu au sein du SSE, la Nuit des </w:t>
      </w:r>
      <w:r w:rsidRPr="5B58A432" w:rsidR="25C5376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Coeurs</w:t>
      </w:r>
      <w:r w:rsidRPr="5B58A432" w:rsidR="25C5376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Brisés avait pour objet de répondre de manière permanente à un besoin prégnant depuis quelques années sur le territoire clermontois : les conséquences d’une rupture amoureuse vécue par </w:t>
      </w:r>
      <w:r w:rsidRPr="5B58A432" w:rsidR="25C5376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les étudiant</w:t>
      </w:r>
      <w:r w:rsidRPr="5B58A432" w:rsidR="25C5376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(e)s et les troubles en découlant (isolement, prise de toxiques, troubles du comportement alimentaire), sujet important de déstabilisation psychologique, mais faisant parti des non-dits de la promotion de la santé mentale.  </w:t>
      </w:r>
    </w:p>
    <w:p w:rsidR="42A29C17" w:rsidP="5B58A432" w:rsidRDefault="42A29C17" w14:paraId="7AE243E9" w14:textId="28AA7D97">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p>
    <w:p w:rsidR="25C53765" w:rsidP="5B58A432" w:rsidRDefault="25C53765" w14:paraId="2D33C14D" w14:textId="3D0657EE">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25C53765">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single"/>
          <w:lang w:val="fr-FR"/>
        </w:rPr>
        <w:t>Nota</w:t>
      </w:r>
      <w:r w:rsidRPr="5B58A432" w:rsidR="25C5376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 le SUC et le SSE sont tous deux des services centraux de l’Université Clermont Auvergne et travaillent de concert sur plusieurs projets. Ce projet est, à l’instar d’autres aspects menés en commun, le fruit d’une collaboration au sein de l’Etablissement public expérimental (EPE) qu’est l’Université Clermont Auvergne. </w:t>
      </w:r>
    </w:p>
    <w:p w:rsidR="42A29C17" w:rsidP="5B58A432" w:rsidRDefault="42A29C17" w14:paraId="1611C7FC" w14:textId="04CF058A">
      <w:pPr>
        <w:pStyle w:val="Normal"/>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p>
    <w:p w:rsidR="25C53765" w:rsidP="0DC884F4" w:rsidRDefault="25C53765" w14:paraId="3C4AEF9C" w14:textId="2A80074D">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0DC884F4" w:rsidR="25C5376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La Nuit des </w:t>
      </w:r>
      <w:r w:rsidRPr="0DC884F4" w:rsidR="1073549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Cœurs</w:t>
      </w:r>
      <w:r w:rsidRPr="0DC884F4" w:rsidR="25C5376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Brisés s’inscrit donc comme une intervention en promotion de la santé, dont le but est de répondre collectivement, par le biais de la culture, à l’impact sur la santé mentale et sexuelle des étudiants des ruptures amoureuses. Il s’inscrit dans le cadre du bilan d’activité et dans la stratégie annuelle en matière de santé de l’université via son SSE.  </w:t>
      </w:r>
    </w:p>
    <w:p w:rsidR="42A29C17" w:rsidP="071B98CC" w:rsidRDefault="42A29C17" w14:paraId="47921755" w14:textId="29C89549">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071B98CC" w:rsidR="25C5376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Le SSE est la structure la plus présente au cœur du projet, ce qui explique sa présentation plus détaillée. Elle regroupe un ensemble de professionnels de santé sur un campus réparti entre Clermont-Ferrand, et des sites annexes (Aurillac, Vichy, Le-Puy-En-Velay, Moulins, Montluçon). Elle dispose d’une équipe regroupant psychologues, médecins, infirmiers, personnels sociaux, et est dirigée par le Pr Laurent </w:t>
      </w:r>
      <w:r w:rsidRPr="071B98CC" w:rsidR="25C5376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Gerbaud</w:t>
      </w:r>
      <w:r w:rsidRPr="071B98CC" w:rsidR="25C5376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qui est à l’initiative du projet. Il dispose en son sein d’un bureau d’aide psychologique universitaire - BAPU.</w:t>
      </w:r>
    </w:p>
    <w:p w:rsidR="42A29C17" w:rsidP="5B58A432" w:rsidRDefault="42A29C17" w14:paraId="3E862BEB" w14:textId="2942EB75">
      <w:pPr>
        <w:bidi w:val="0"/>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2"/>
          <w:szCs w:val="22"/>
          <w:lang w:val="fr-FR"/>
        </w:rPr>
      </w:pPr>
    </w:p>
    <w:p w:rsidR="25C53765" w:rsidP="5B58A432" w:rsidRDefault="25C53765" w14:paraId="7123C6C1" w14:textId="2127CEA6">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25C5376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Nota</w:t>
      </w:r>
      <w:r w:rsidRPr="5B58A432" w:rsidR="25C5376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 </w:t>
      </w:r>
      <w:r w:rsidRPr="5B58A432" w:rsidR="25C5376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les chargées de prévention font partie des personnels mobilisés durant la Nuit des </w:t>
      </w:r>
      <w:r w:rsidRPr="5B58A432" w:rsidR="7845DC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Cœurs</w:t>
      </w:r>
      <w:r w:rsidRPr="5B58A432" w:rsidR="25C5376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Brisés, et les Etudiants Relais Santé ont permis également </w:t>
      </w:r>
      <w:r w:rsidRPr="5B58A432" w:rsidR="25C5376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une approche pair</w:t>
      </w:r>
      <w:r w:rsidRPr="5B58A432" w:rsidR="25C5376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à pair, en étant mobilisés entre 2 et 3 personnes. </w:t>
      </w:r>
    </w:p>
    <w:p w:rsidR="42A29C17" w:rsidP="5B58A432" w:rsidRDefault="42A29C17" w14:paraId="0BEA113A" w14:textId="62BE421A">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p>
    <w:p xmlns:wp14="http://schemas.microsoft.com/office/word/2010/wordml" w:rsidP="42A29C17" wp14:paraId="2B6E3737" wp14:textId="7C887B4F">
      <w:pPr>
        <w:pStyle w:val="Heading2"/>
        <w:keepNext w:val="1"/>
        <w:keepLines w:val="1"/>
        <w:bidi w:val="0"/>
        <w:spacing w:before="160" w:after="80" w:line="276" w:lineRule="auto"/>
        <w:rPr>
          <w:rFonts w:ascii="Aptos Display" w:hAnsi="Aptos Display" w:eastAsia="Aptos Display" w:cs="Aptos Display"/>
          <w:b w:val="0"/>
          <w:bCs w:val="0"/>
          <w:i w:val="0"/>
          <w:iCs w:val="0"/>
          <w:caps w:val="0"/>
          <w:smallCaps w:val="0"/>
          <w:noProof w:val="0"/>
          <w:color w:val="0F4761" w:themeColor="accent1" w:themeTint="FF" w:themeShade="BF"/>
          <w:sz w:val="32"/>
          <w:szCs w:val="32"/>
          <w:lang w:val="fr-FR"/>
        </w:rPr>
      </w:pPr>
      <w:r w:rsidRPr="42A29C17" w:rsidR="4A7ADEF9">
        <w:rPr>
          <w:rFonts w:ascii="Aptos Display" w:hAnsi="Aptos Display" w:eastAsia="Aptos Display" w:cs="Aptos Display"/>
          <w:b w:val="0"/>
          <w:bCs w:val="0"/>
          <w:i w:val="0"/>
          <w:iCs w:val="0"/>
          <w:caps w:val="0"/>
          <w:smallCaps w:val="0"/>
          <w:noProof w:val="0"/>
          <w:color w:val="0F4761" w:themeColor="accent1" w:themeTint="FF" w:themeShade="BF"/>
          <w:sz w:val="32"/>
          <w:szCs w:val="32"/>
          <w:lang w:val="fr-FR"/>
        </w:rPr>
        <w:t>Contexte</w:t>
      </w:r>
    </w:p>
    <w:p w:rsidR="5852E432" w:rsidP="5B58A432" w:rsidRDefault="5852E432" w14:paraId="2D172602" w14:textId="26B12DEC">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5852E43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L’intervention s’inscrit après un constat établi par le Pr Laurent </w:t>
      </w:r>
      <w:r w:rsidRPr="5B58A432" w:rsidR="5852E43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Gerbaud</w:t>
      </w:r>
      <w:r w:rsidRPr="5B58A432" w:rsidR="5852E43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qui a pu exercer depuis 1992 au SSE en tant que médecin-directeur. Ce dernier met en exergue les liens entre la rupture amoureuse, qui cause une souffrance psychique et mentale aux sujets la vivant, et notamment au regard de l’isolement vécu par les étudiants concernés, qui en faisaient part lors de leurs séances ave des psychologues ou psychiatres au sein des SSE (anciennement SUMPPS, à savoir </w:t>
      </w:r>
      <w:r w:rsidRPr="5B58A432" w:rsidR="5852E43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services universitaires de médecine préventive et de promotion de la santé</w:t>
      </w:r>
      <w:r w:rsidRPr="5B58A432" w:rsidR="5852E43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w:t>
      </w:r>
    </w:p>
    <w:p w:rsidR="5852E432" w:rsidP="071B98CC" w:rsidRDefault="5852E432" w14:paraId="528F0D13" w14:textId="07CBB070">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071B98CC" w:rsidR="5852E43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L’écueil émis par le Pr </w:t>
      </w:r>
      <w:r w:rsidRPr="071B98CC" w:rsidR="5852E43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Gerbaud</w:t>
      </w:r>
      <w:r w:rsidRPr="071B98CC" w:rsidR="5852E43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était le manque d’interlocuteurs au départ de la genèse du projet, vers 2019. L’arrivée de M. Schmitt au SUC a permis un échange inter-service dès </w:t>
      </w:r>
      <w:r w:rsidRPr="071B98CC" w:rsidR="5852E43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2023,</w:t>
      </w:r>
      <w:r w:rsidRPr="071B98CC" w:rsidR="5852E43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avec </w:t>
      </w:r>
      <w:r w:rsidRPr="071B98CC" w:rsidR="5852E43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a fortiori </w:t>
      </w:r>
      <w:r w:rsidRPr="071B98CC" w:rsidR="5852E43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l’appui de Mme </w:t>
      </w:r>
      <w:r w:rsidRPr="071B98CC" w:rsidR="5852E43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Denieul</w:t>
      </w:r>
      <w:r w:rsidRPr="071B98CC" w:rsidR="5852E43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en ce qui concerne le contrat local de santé mentale (CLSM). Cela suivant l’action menée en Nouvelle-Zélande, intitulée </w:t>
      </w:r>
      <w:r w:rsidRPr="071B98CC" w:rsidR="5852E43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Love </w:t>
      </w:r>
      <w:r w:rsidRPr="071B98CC" w:rsidR="5852E43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Better</w:t>
      </w:r>
      <w:r w:rsidRPr="071B98CC" w:rsidR="5852E43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réalisée entre 2020 et 2022.  </w:t>
      </w:r>
    </w:p>
    <w:p w:rsidR="5852E432" w:rsidP="5B58A432" w:rsidRDefault="5852E432" w14:paraId="19202A2E" w14:textId="55B90958">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5852E43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L’idée a été également de sensibiliser le corps étudiant, d’où la nécessité d’attendre la mise en place d’un public pouvant être accompagné, par la présence des étudiants en M2 MUC, dont la participation et l’organisation du projet relevait d’un projet tutoré et d’étudiants relais santé (ERS) encadrés par le SSE.  </w:t>
      </w:r>
    </w:p>
    <w:p w:rsidR="42A29C17" w:rsidP="5B58A432" w:rsidRDefault="42A29C17" w14:paraId="7122A9A3" w14:textId="54AE1405">
      <w:pPr>
        <w:bidi w:val="0"/>
        <w:spacing w:after="120" w:line="276" w:lineRule="auto"/>
        <w:jc w:val="both"/>
        <w:rPr>
          <w:rFonts w:ascii="Segoe UI" w:hAnsi="Segoe UI" w:eastAsia="Segoe UI" w:cs="Segoe UI"/>
          <w:b w:val="0"/>
          <w:bCs w:val="0"/>
          <w:i w:val="0"/>
          <w:iCs w:val="0"/>
          <w:caps w:val="0"/>
          <w:smallCaps w:val="0"/>
          <w:noProof w:val="0"/>
          <w:color w:val="000000" w:themeColor="text1" w:themeTint="FF" w:themeShade="FF"/>
          <w:sz w:val="22"/>
          <w:szCs w:val="22"/>
          <w:lang w:val="fr-FR"/>
        </w:rPr>
      </w:pPr>
    </w:p>
    <w:p w:rsidR="5DFE18C3" w:rsidP="5B58A432" w:rsidRDefault="5DFE18C3" w14:paraId="1C24416D" w14:textId="694B6B6D">
      <w:pPr>
        <w:pStyle w:val="Heading2"/>
        <w:keepNext w:val="1"/>
        <w:keepLines w:val="1"/>
        <w:bidi w:val="0"/>
        <w:spacing w:line="276" w:lineRule="auto"/>
        <w:rPr>
          <w:i w:val="0"/>
          <w:iCs w:val="0"/>
          <w:noProof w:val="0"/>
          <w:lang w:val="fr-FR"/>
        </w:rPr>
      </w:pPr>
      <w:r w:rsidRPr="5B58A432" w:rsidR="5DFE18C3">
        <w:rPr>
          <w:i w:val="0"/>
          <w:iCs w:val="0"/>
          <w:noProof w:val="0"/>
          <w:lang w:val="fr-FR"/>
        </w:rPr>
        <w:t>Objectifs</w:t>
      </w:r>
    </w:p>
    <w:p w:rsidR="6B252AA5" w:rsidP="071B98CC" w:rsidRDefault="6B252AA5" w14:paraId="24015DFC" w14:textId="6B88A159">
      <w:pPr>
        <w:pStyle w:val="paragraph"/>
        <w:bidi w:val="0"/>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071B98CC" w:rsidR="6B252AA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L’intervention ayant eu lieu en deux temporalités distinctes maintenant closes pour l’année universitaire 2023-2024, il y a un réel intérêt à considérer la temporalité du 17 octobre 2023 comme étant le point d’ancrage d’un cycle de “Nuits des </w:t>
      </w:r>
      <w:r w:rsidRPr="071B98CC" w:rsidR="2809523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Cœurs</w:t>
      </w:r>
      <w:r w:rsidRPr="071B98CC" w:rsidR="6B252AA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Brisés” qui auraient vocation à se répéter une fois l’an. La soirée tenue en octobre 2023 est donc vue comme devant remplir des objectifs de test en vue de la réalisation de la seconde temporalité, prévue le 14 février, jour de la Saint Valentin.  </w:t>
      </w:r>
    </w:p>
    <w:p w:rsidR="42A29C17" w:rsidP="5B58A432" w:rsidRDefault="42A29C17" w14:paraId="173B33A7" w14:textId="6BF080E2">
      <w:pPr>
        <w:bidi w:val="0"/>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fr-FR"/>
        </w:rPr>
      </w:pPr>
    </w:p>
    <w:p w:rsidR="6B252AA5" w:rsidP="5B58A432" w:rsidRDefault="6B252AA5" w14:paraId="2214B88F" w14:textId="71109C83">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6B252AA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En ce qui concerne les objectifs, ces derniers mettaient en premier lieu en exergue la dimension culturelle de la relation amoureuse. L’échange mené avec Franck-Olivier Schmitt a permis de comprendre quelle acception culturelle allait servir dans l’approche de la rupture amoureuse. Il s’agit davantage d’une approche populationnelle, communautaire et globale de celle-ci qu’artistique : il fallait donc pouvoir jouer sur les attentes culturelles des étudiants dans le cadre de la rupture et de l’isolement comme points d’impact sur la santé mentale. Autre aspect crucial : la culture reste l’un des domaines où la rupture amoureuse, et les conséquences de cette dernière sur la santé mentale sont souvent explorées.  </w:t>
      </w:r>
    </w:p>
    <w:p w:rsidR="42A29C17" w:rsidP="5B58A432" w:rsidRDefault="42A29C17" w14:paraId="4695F7CE" w14:textId="3D018294">
      <w:pPr>
        <w:bidi w:val="0"/>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18"/>
          <w:szCs w:val="18"/>
          <w:lang w:val="fr-FR"/>
        </w:rPr>
      </w:pPr>
    </w:p>
    <w:p xmlns:wp14="http://schemas.microsoft.com/office/word/2010/wordml" w:rsidP="42A29C17" wp14:paraId="7C795646" wp14:textId="15AFD9DB">
      <w:pPr>
        <w:pStyle w:val="Heading2"/>
        <w:keepNext w:val="1"/>
        <w:keepLines w:val="1"/>
        <w:bidi w:val="0"/>
        <w:spacing w:before="160" w:after="80" w:line="276" w:lineRule="auto"/>
        <w:rPr>
          <w:rFonts w:ascii="Aptos Display" w:hAnsi="Aptos Display" w:eastAsia="Aptos Display" w:cs="Aptos Display"/>
          <w:b w:val="0"/>
          <w:bCs w:val="0"/>
          <w:i w:val="0"/>
          <w:iCs w:val="0"/>
          <w:caps w:val="0"/>
          <w:smallCaps w:val="0"/>
          <w:noProof w:val="0"/>
          <w:color w:val="0F4761" w:themeColor="accent1" w:themeTint="FF" w:themeShade="BF"/>
          <w:sz w:val="32"/>
          <w:szCs w:val="32"/>
          <w:lang w:val="fr-FR"/>
        </w:rPr>
      </w:pPr>
      <w:r w:rsidRPr="42A29C17" w:rsidR="4A7ADEF9">
        <w:rPr>
          <w:rFonts w:ascii="Aptos Display" w:hAnsi="Aptos Display" w:eastAsia="Aptos Display" w:cs="Aptos Display"/>
          <w:b w:val="0"/>
          <w:bCs w:val="0"/>
          <w:i w:val="0"/>
          <w:iCs w:val="0"/>
          <w:caps w:val="0"/>
          <w:smallCaps w:val="0"/>
          <w:noProof w:val="0"/>
          <w:color w:val="0F4761" w:themeColor="accent1" w:themeTint="FF" w:themeShade="BF"/>
          <w:sz w:val="32"/>
          <w:szCs w:val="32"/>
          <w:lang w:val="fr-FR"/>
        </w:rPr>
        <w:t>Problématique de départ</w:t>
      </w:r>
    </w:p>
    <w:p w:rsidR="3E21A2C5" w:rsidP="5B58A432" w:rsidRDefault="3E21A2C5" w14:paraId="0536322D" w14:textId="2BD8AE61">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3E21A2C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L’autre point crucial était de pouvoir ouvrir le dialogue entre les étudiants : au-delà du simple groupe d’échange, le but était de rendre l’étudiant non plus spectateur mais acteur des différents ateliers proposés. La libération de la parole sur les dynamiques de santé mentale était l’un des objectifs attendus lors des deux sessions, et davantage lors de la soirée du 17 octobre en tant que point d’ancrage. Par cette même parole, le fait de créer des sociabilités, de lutter contre une forme d’isolement vécu après une rupture visait une éviction de recours pathologiques que l’on retrouve chez la population étudiante (anorexie mentale, usage et mésusage substances comme l’alcool, le cannabis, les médicaments).  </w:t>
      </w:r>
    </w:p>
    <w:p w:rsidR="42A29C17" w:rsidP="5B58A432" w:rsidRDefault="42A29C17" w14:paraId="209CB8CE" w14:textId="09F965A5">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p>
    <w:p w:rsidR="3E21A2C5" w:rsidP="5B58A432" w:rsidRDefault="3E21A2C5" w14:paraId="4D5854B0" w14:textId="78CE5B28">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3E21A2C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L’approche de la rupture amoureuse était également détachée des questions d’identité de genre, puisque, en parallèle, le SSE et le SUC menaient une action spécifiquement consacrée à cette identité de genre « 50 nuances de love ». On était ainsi bien ciblé sur le traumatisme de la rupture, quel que soit la nature de la relation amoureuse, et non sur les difficultés propres au genre.</w:t>
      </w:r>
    </w:p>
    <w:p w:rsidR="42A29C17" w:rsidP="5B58A432" w:rsidRDefault="42A29C17" w14:paraId="2B5A7BB6" w14:textId="3200B5BC">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fr-FR"/>
        </w:rPr>
      </w:pPr>
    </w:p>
    <w:p w:rsidR="3E21A2C5" w:rsidP="42A29C17" w:rsidRDefault="3E21A2C5" w14:paraId="6AD80A90" w14:textId="78E2F64E">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42A29C17" w:rsidR="3E21A2C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L’intérêt derrière ce projet était de mettre en lumière des thématiques de santé spécifiques au public étudiant. Pendant très longtemps, ce dernier a été rattaché à la dimension jeune de la population, alors même que cette tranche d’âge regroupe des profils d’actifs également.  </w:t>
      </w:r>
    </w:p>
    <w:p w:rsidR="42A29C17" w:rsidP="5B58A432" w:rsidRDefault="42A29C17" w14:paraId="74F9FBA8" w14:textId="27089525">
      <w:pPr>
        <w:pStyle w:val="Normal"/>
        <w:keepNext w:val="1"/>
        <w:keepLines w:val="1"/>
        <w:bidi w:val="0"/>
        <w:spacing w:line="276" w:lineRule="auto"/>
        <w:rPr>
          <w:rFonts w:ascii="Aptos" w:hAnsi="Aptos" w:eastAsia="Aptos" w:cs="Aptos" w:asciiTheme="minorAscii" w:hAnsiTheme="minorAscii" w:eastAsiaTheme="minorAscii" w:cstheme="minorAscii"/>
          <w:i w:val="0"/>
          <w:iCs w:val="0"/>
          <w:noProof w:val="0"/>
          <w:lang w:val="fr-FR"/>
        </w:rPr>
      </w:pPr>
    </w:p>
    <w:p xmlns:wp14="http://schemas.microsoft.com/office/word/2010/wordml" w:rsidP="42A29C17" wp14:paraId="50FC3EB7" wp14:textId="204AD307">
      <w:pPr>
        <w:pStyle w:val="Heading2"/>
        <w:keepNext w:val="1"/>
        <w:keepLines w:val="1"/>
        <w:bidi w:val="0"/>
        <w:spacing w:before="160" w:after="80" w:line="276" w:lineRule="auto"/>
        <w:rPr>
          <w:rFonts w:ascii="Aptos" w:hAnsi="Aptos" w:eastAsia="Aptos" w:cs="Aptos" w:asciiTheme="minorAscii" w:hAnsiTheme="minorAscii" w:eastAsiaTheme="minorAscii" w:cstheme="minorAscii"/>
          <w:b w:val="0"/>
          <w:bCs w:val="0"/>
          <w:i w:val="0"/>
          <w:iCs w:val="0"/>
          <w:caps w:val="0"/>
          <w:smallCaps w:val="0"/>
          <w:noProof w:val="0"/>
          <w:color w:val="0F4761" w:themeColor="accent1" w:themeTint="FF" w:themeShade="BF"/>
          <w:sz w:val="32"/>
          <w:szCs w:val="32"/>
          <w:lang w:val="fr-FR"/>
        </w:rPr>
      </w:pPr>
      <w:r w:rsidRPr="42A29C17" w:rsidR="4A7ADEF9">
        <w:rPr>
          <w:rFonts w:ascii="Aptos" w:hAnsi="Aptos" w:eastAsia="Aptos" w:cs="Aptos" w:asciiTheme="minorAscii" w:hAnsiTheme="minorAscii" w:eastAsiaTheme="minorAscii" w:cstheme="minorAscii"/>
          <w:b w:val="0"/>
          <w:bCs w:val="0"/>
          <w:i w:val="0"/>
          <w:iCs w:val="0"/>
          <w:caps w:val="0"/>
          <w:smallCaps w:val="0"/>
          <w:noProof w:val="0"/>
          <w:color w:val="0F4761" w:themeColor="accent1" w:themeTint="FF" w:themeShade="BF"/>
          <w:sz w:val="32"/>
          <w:szCs w:val="32"/>
          <w:lang w:val="fr-FR"/>
        </w:rPr>
        <w:t xml:space="preserve">La question de capitalisation </w:t>
      </w:r>
    </w:p>
    <w:p xmlns:wp14="http://schemas.microsoft.com/office/word/2010/wordml" w:rsidP="5B58A432" wp14:paraId="00A8A095" wp14:textId="5DD282AA">
      <w:pPr>
        <w:bidi w:val="0"/>
        <w:spacing w:after="12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4EE8E7EC">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C</w:t>
      </w:r>
      <w:r w:rsidRPr="5B58A432" w:rsidR="0BDEB26C">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omment utiliser la thématique de la rupture amoureuse et l’approche par un angle culturel, pour a</w:t>
      </w:r>
      <w:r w:rsidRPr="5B58A432" w:rsidR="7BAB60EE">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méliorer la santé mentale des étudiants</w:t>
      </w:r>
      <w:r w:rsidRPr="5B58A432" w:rsidR="0BDEB26C">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  </w:t>
      </w:r>
    </w:p>
    <w:p xmlns:wp14="http://schemas.microsoft.com/office/word/2010/wordml" w:rsidP="5B58A432" wp14:paraId="6DA478CF" wp14:textId="4148AF95">
      <w:pPr>
        <w:pStyle w:val="Heading1"/>
        <w:keepNext w:val="1"/>
        <w:keepLines w:val="1"/>
        <w:bidi w:val="0"/>
        <w:spacing w:before="360" w:after="80" w:line="276" w:lineRule="auto"/>
        <w:rPr>
          <w:rFonts w:ascii="Aptos" w:hAnsi="Aptos" w:eastAsia="Aptos" w:cs="Aptos"/>
          <w:b w:val="0"/>
          <w:bCs w:val="0"/>
          <w:i w:val="0"/>
          <w:iCs w:val="0"/>
          <w:caps w:val="0"/>
          <w:smallCaps w:val="0"/>
          <w:noProof w:val="0"/>
          <w:color w:val="0F4761" w:themeColor="accent1" w:themeTint="FF" w:themeShade="BF"/>
          <w:sz w:val="24"/>
          <w:szCs w:val="24"/>
          <w:lang w:val="fr-FR"/>
        </w:rPr>
      </w:pPr>
      <w:r w:rsidRPr="5B58A432" w:rsidR="4A7ADEF9">
        <w:rPr>
          <w:rFonts w:ascii="Aptos Display" w:hAnsi="Aptos Display" w:eastAsia="Aptos Display" w:cs="Aptos Display"/>
          <w:b w:val="0"/>
          <w:bCs w:val="0"/>
          <w:i w:val="0"/>
          <w:iCs w:val="0"/>
          <w:caps w:val="0"/>
          <w:smallCaps w:val="0"/>
          <w:noProof w:val="0"/>
          <w:color w:val="0F4761" w:themeColor="accent1" w:themeTint="FF" w:themeShade="BF"/>
          <w:sz w:val="40"/>
          <w:szCs w:val="40"/>
          <w:lang w:val="fr-FR"/>
        </w:rPr>
        <w:t xml:space="preserve">Stratégies de mise en œuvre du projet </w:t>
      </w:r>
      <w:r w:rsidRPr="5B58A432" w:rsidR="4A7ADEF9">
        <w:rPr>
          <w:rFonts w:ascii="Aptos" w:hAnsi="Aptos" w:eastAsia="Aptos" w:cs="Aptos"/>
          <w:b w:val="0"/>
          <w:bCs w:val="0"/>
          <w:i w:val="0"/>
          <w:iCs w:val="0"/>
          <w:caps w:val="0"/>
          <w:smallCaps w:val="0"/>
          <w:noProof w:val="0"/>
          <w:color w:val="0F4761" w:themeColor="accent1" w:themeTint="FF" w:themeShade="BF"/>
          <w:sz w:val="24"/>
          <w:szCs w:val="24"/>
          <w:lang w:val="fr-FR"/>
        </w:rPr>
        <w:t xml:space="preserve"> </w:t>
      </w:r>
    </w:p>
    <w:p xmlns:wp14="http://schemas.microsoft.com/office/word/2010/wordml" w:rsidP="5B58A432" wp14:paraId="3F3099F9" wp14:textId="44D27B82">
      <w:pPr>
        <w:pStyle w:val="Heading2"/>
        <w:keepNext w:val="1"/>
        <w:keepLines w:val="1"/>
        <w:bidi w:val="0"/>
        <w:spacing w:before="160" w:after="80" w:line="276" w:lineRule="auto"/>
        <w:rPr>
          <w:rFonts w:ascii="Aptos Display" w:hAnsi="Aptos Display" w:eastAsia="Aptos Display" w:cs="Aptos Display"/>
          <w:b w:val="0"/>
          <w:bCs w:val="0"/>
          <w:i w:val="0"/>
          <w:iCs w:val="0"/>
          <w:caps w:val="0"/>
          <w:smallCaps w:val="0"/>
          <w:noProof w:val="0"/>
          <w:color w:val="0F4761" w:themeColor="accent1" w:themeTint="FF" w:themeShade="BF"/>
          <w:sz w:val="32"/>
          <w:szCs w:val="32"/>
          <w:lang w:val="fr-FR"/>
        </w:rPr>
      </w:pPr>
      <w:r w:rsidRPr="5B58A432" w:rsidR="4A7ADEF9">
        <w:rPr>
          <w:rFonts w:ascii="Aptos Display" w:hAnsi="Aptos Display" w:eastAsia="Aptos Display" w:cs="Aptos Display"/>
          <w:b w:val="0"/>
          <w:bCs w:val="0"/>
          <w:i w:val="0"/>
          <w:iCs w:val="0"/>
          <w:caps w:val="0"/>
          <w:smallCaps w:val="0"/>
          <w:noProof w:val="0"/>
          <w:color w:val="0F4761" w:themeColor="accent1" w:themeTint="FF" w:themeShade="BF"/>
          <w:sz w:val="32"/>
          <w:szCs w:val="32"/>
          <w:lang w:val="fr-FR"/>
        </w:rPr>
        <w:t>Mise en œuvre du projet</w:t>
      </w:r>
    </w:p>
    <w:p w:rsidR="19017637" w:rsidP="5B58A432" w:rsidRDefault="19017637" w14:paraId="5809D33A" w14:textId="3274E2D5">
      <w:pPr>
        <w:bidi w:val="0"/>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19017637">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Le Pr </w:t>
      </w:r>
      <w:r w:rsidRPr="5B58A432" w:rsidR="19017637">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Gerbaud</w:t>
      </w:r>
      <w:r w:rsidRPr="5B58A432" w:rsidR="19017637">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avait déjà commencé à travailler au sein du Service de Santé Etudiante sur des actions en lien avec la promotion de la santé, notamment sur le volet mental. L’idée d’y intégrer les autres services de l’université, en premier lieu la culture, était cruciale, ainsi que les étudiants, mais il a été nécessaire de scinder les attributions afin de mener au mieux l’organisation des soirées du 17 octobre et du 14 février. </w:t>
      </w:r>
    </w:p>
    <w:p w:rsidR="42A29C17" w:rsidP="5B58A432" w:rsidRDefault="42A29C17" w14:paraId="774ED42F" w14:textId="4B885FA9">
      <w:pPr>
        <w:bidi w:val="0"/>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p>
    <w:p w:rsidR="19017637" w:rsidP="5B58A432" w:rsidRDefault="19017637" w14:paraId="02C46538" w14:textId="66415AC1">
      <w:pPr>
        <w:bidi w:val="0"/>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19017637">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Ainsi, le Pr </w:t>
      </w:r>
      <w:r w:rsidRPr="5B58A432" w:rsidR="19017637">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Gerbaud</w:t>
      </w:r>
      <w:r w:rsidRPr="5B58A432" w:rsidR="19017637">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Sandra </w:t>
      </w:r>
      <w:r w:rsidRPr="5B58A432" w:rsidR="19017637">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Denieul</w:t>
      </w:r>
      <w:r w:rsidRPr="5B58A432" w:rsidR="19017637">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et Franck-Olivier Schmitt ont piloté le projet, et étaient les acteurs </w:t>
      </w:r>
      <w:r w:rsidRPr="5B58A432" w:rsidR="19017637">
        <w:rPr>
          <w:rStyle w:val="normaltextrun"/>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single"/>
          <w:lang w:val="fr-FR"/>
        </w:rPr>
        <w:t>principaux</w:t>
      </w:r>
      <w:r w:rsidRPr="5B58A432" w:rsidR="19017637">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de ce dernier : cela concernait la recherche de lieux, l’élaboration des questions de santé, des questions culturelles. Ce groupe a été appuyé par les chargées de prévention du SSE.</w:t>
      </w:r>
    </w:p>
    <w:p w:rsidR="19017637" w:rsidP="5B58A432" w:rsidRDefault="19017637" w14:paraId="3C6A7CFF" w14:textId="0E752AAC">
      <w:pPr>
        <w:bidi w:val="0"/>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19017637">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Le second groupe était celui des étudiants : 5 étudiants de Master 2 MUC., étaient intégrés au projet au titre d’une évaluation tutorée et 5 étudiants relais santé (dans le cadre de contrats étudiants, 3 le 17 octobre et 2 autres le 14 février) Ils ont été force de proposition et de réalisation de la mise en place concrète des activités et ont également participé à l’élaboration du programme dans son ensemble.  </w:t>
      </w:r>
    </w:p>
    <w:p w:rsidR="42A29C17" w:rsidP="5B58A432" w:rsidRDefault="42A29C17" w14:paraId="16C010F5" w14:textId="1CD4F153">
      <w:pPr>
        <w:bidi w:val="0"/>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p>
    <w:p w:rsidR="42A29C17" w:rsidP="5B58A432" w:rsidRDefault="42A29C17" w14:paraId="50C343BF" w14:textId="2A9F21C4">
      <w:pPr>
        <w:bidi w:val="0"/>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p>
    <w:p w:rsidR="19017637" w:rsidP="5B58A432" w:rsidRDefault="19017637" w14:paraId="62BAC229" w14:textId="448D89F8">
      <w:pPr>
        <w:bidi w:val="0"/>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19017637">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Se jouait donc une action sur plusieurs niveaux afin de pouvoir évaluer certains aspects :  </w:t>
      </w:r>
    </w:p>
    <w:p w:rsidR="19017637" w:rsidP="5B58A432" w:rsidRDefault="19017637" w14:paraId="2C5EA129" w14:textId="619A2D5C">
      <w:pPr>
        <w:pStyle w:val="Normal"/>
        <w:bidi w:val="0"/>
        <w:spacing w:before="0" w:beforeAutospacing="off" w:after="0" w:afterAutospacing="off" w:line="276" w:lineRule="auto"/>
        <w:ind w:left="0" w:firstLine="0"/>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19017637">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Faire de la rupture amoureuse un sujet d’échange (y compris d’expérience) et de discussion à l’égale de toute question de santé,</w:t>
      </w:r>
    </w:p>
    <w:p w:rsidR="19017637" w:rsidP="5B58A432" w:rsidRDefault="19017637" w14:paraId="4378E76B" w14:textId="62A58A93">
      <w:pPr>
        <w:pStyle w:val="Normal"/>
        <w:bidi w:val="0"/>
        <w:spacing w:before="0" w:beforeAutospacing="off" w:after="0" w:afterAutospacing="off" w:line="276" w:lineRule="auto"/>
        <w:ind w:left="0" w:firstLine="0"/>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19017637">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Vérifier qu’aucun participant ne se sente isolé,  </w:t>
      </w:r>
    </w:p>
    <w:p w:rsidR="19017637" w:rsidP="5B58A432" w:rsidRDefault="19017637" w14:paraId="1112145C" w14:textId="253A65FB">
      <w:pPr>
        <w:pStyle w:val="Normal"/>
        <w:bidi w:val="0"/>
        <w:spacing w:before="0" w:beforeAutospacing="off" w:after="0" w:afterAutospacing="off" w:line="276" w:lineRule="auto"/>
        <w:ind w:left="0" w:firstLine="0"/>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19017637">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Favoriser le dialogue et la participation sur la notion de rupture et de santé mentale, </w:t>
      </w:r>
    </w:p>
    <w:p w:rsidR="19017637" w:rsidP="5B58A432" w:rsidRDefault="19017637" w14:paraId="7A0B194A" w14:textId="580FC90A">
      <w:pPr>
        <w:pStyle w:val="Normal"/>
        <w:bidi w:val="0"/>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19017637">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Ne pas restreindre la mobilité des étudiants, </w:t>
      </w:r>
    </w:p>
    <w:p w:rsidR="19017637" w:rsidP="5B58A432" w:rsidRDefault="19017637" w14:paraId="37DC11D8" w14:textId="069AE8E8">
      <w:pPr>
        <w:pStyle w:val="Normal"/>
        <w:bidi w:val="0"/>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19017637">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Prendre en compte les éventuels publics particuliers présents (cf. </w:t>
      </w:r>
      <w:r w:rsidRPr="5B58A432" w:rsidR="19017637">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Supra),</w:t>
      </w:r>
      <w:r w:rsidRPr="5B58A432" w:rsidR="19017637">
        <w:rPr>
          <w:rStyle w:val="eop"/>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w:t>
      </w:r>
    </w:p>
    <w:p w:rsidR="19017637" w:rsidP="5B58A432" w:rsidRDefault="19017637" w14:paraId="73775547" w14:textId="261BC425">
      <w:pPr>
        <w:pStyle w:val="Normal"/>
        <w:bidi w:val="0"/>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19017637">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Sensibiliser les étudiants à l’existence du SSE et les informer sur les actions menées. </w:t>
      </w:r>
    </w:p>
    <w:p w:rsidR="42A29C17" w:rsidP="5B58A432" w:rsidRDefault="42A29C17" w14:paraId="618E6487" w14:textId="3B0A1D89">
      <w:pPr>
        <w:pStyle w:val="Normal"/>
        <w:keepNext w:val="1"/>
        <w:keepLines w:val="1"/>
        <w:bidi w:val="0"/>
        <w:spacing w:line="276" w:lineRule="auto"/>
        <w:rPr>
          <w:rFonts w:ascii="Aptos" w:hAnsi="Aptos" w:eastAsia="Aptos" w:cs="Aptos" w:asciiTheme="minorAscii" w:hAnsiTheme="minorAscii" w:eastAsiaTheme="minorAscii" w:cstheme="minorAscii"/>
          <w:i w:val="0"/>
          <w:iCs w:val="0"/>
          <w:noProof w:val="0"/>
          <w:sz w:val="24"/>
          <w:szCs w:val="24"/>
          <w:lang w:val="fr-FR"/>
        </w:rPr>
      </w:pPr>
    </w:p>
    <w:p xmlns:wp14="http://schemas.microsoft.com/office/word/2010/wordml" w:rsidP="5B58A432" wp14:paraId="0CFEEC2B" wp14:textId="4706F15E">
      <w:pPr>
        <w:pStyle w:val="Heading2"/>
        <w:bidi w:val="0"/>
        <w:spacing w:line="276"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5B58A432" w:rsidR="4A7ADEF9">
        <w:rPr>
          <w:i w:val="0"/>
          <w:iCs w:val="0"/>
          <w:noProof w:val="0"/>
          <w:lang w:val="fr-FR"/>
        </w:rPr>
        <w:t>Logistique</w:t>
      </w:r>
      <w:r w:rsidRPr="5B58A432" w:rsidR="4A7ADEF9">
        <w:rPr>
          <w:rFonts w:ascii="Aptos Display" w:hAnsi="Aptos Display" w:eastAsia="Aptos Display" w:cs="Aptos Display"/>
          <w:b w:val="0"/>
          <w:bCs w:val="0"/>
          <w:i w:val="0"/>
          <w:iCs w:val="0"/>
          <w:caps w:val="0"/>
          <w:smallCaps w:val="0"/>
          <w:noProof w:val="0"/>
          <w:color w:val="0F4761" w:themeColor="accent1" w:themeTint="FF" w:themeShade="BF"/>
          <w:sz w:val="32"/>
          <w:szCs w:val="32"/>
          <w:lang w:val="fr-FR"/>
        </w:rPr>
        <w:t xml:space="preserve"> </w:t>
      </w:r>
    </w:p>
    <w:p w:rsidR="37B701C0" w:rsidP="5B58A432" w:rsidRDefault="37B701C0" w14:paraId="4DE67DD4" w14:textId="15DB9D00">
      <w:pPr>
        <w:bidi w:val="0"/>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37B701C0">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Afin de pouvoir solliciter les étudiants et favoriser leur participation le plus possible, les groupes avaient prévu pour la soirée du 17 octobre un ensemble d’activités. A titre de contexte, la mi-octobre représente un temps important pour les étudiants : il s’agit d’un temps proche des vacances universitaires, pouvant être déjà sujet à des contrôles continus, à l’entrée à l’université et au démarrage d’un emploi étudiant selon les cas le nécessitant. La possibilité d’avoir des étudiants en situation d’anxiété, de stress était vérifiable.  </w:t>
      </w:r>
    </w:p>
    <w:p w:rsidR="42A29C17" w:rsidP="5B58A432" w:rsidRDefault="42A29C17" w14:paraId="42DB681F" w14:textId="00697696">
      <w:pPr>
        <w:bidi w:val="0"/>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p>
    <w:p w:rsidR="37B701C0" w:rsidP="5B58A432" w:rsidRDefault="37B701C0" w14:paraId="3C6D930E" w14:textId="04D518C8">
      <w:pPr>
        <w:bidi w:val="0"/>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37B701C0">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Les étudiants ont alors pu, selon leur souhait, participer à plusieurs activités, comme un </w:t>
      </w:r>
      <w:r w:rsidRPr="5B58A432" w:rsidR="37B701C0">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blind-test </w:t>
      </w:r>
      <w:r w:rsidRPr="5B58A432" w:rsidR="37B701C0">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en équipes (ce qui favorisait le lien entre étudiants), une projection de courts-métrages sur la rupture amoureuse et les violences au sein du couple, la mise à disposition d’un coin </w:t>
      </w:r>
      <w:r w:rsidRPr="5B58A432" w:rsidR="37B701C0">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cosy</w:t>
      </w:r>
      <w:r w:rsidRPr="5B58A432" w:rsidR="37B701C0">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et d’un mur d’affiche, intitulé le “Musée des Ruptures”, où les étudiants étaient invités à laisser écrites les pires phrases de rupture qu’ils aient pu vivre. </w:t>
      </w:r>
    </w:p>
    <w:p w:rsidR="37B701C0" w:rsidP="42A29C17" w:rsidRDefault="37B701C0" w14:paraId="63C19667" w14:textId="0CA9EB49">
      <w:pPr>
        <w:bidi w:val="0"/>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42A29C17" w:rsidR="37B701C0">
        <w:rPr>
          <w:rStyle w:val="eop"/>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w:t>
      </w:r>
    </w:p>
    <w:p w:rsidR="37B701C0" w:rsidP="5B58A432" w:rsidRDefault="37B701C0" w14:paraId="33D2B3DF" w14:textId="55956065">
      <w:pPr>
        <w:bidi w:val="0"/>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37B701C0">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Sur chaque activité, les membres du premier groupe étaient mobilisés de façon plurielle, à titre de </w:t>
      </w:r>
      <w:r w:rsidRPr="5B58A432" w:rsidR="37B701C0">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personnes volantes</w:t>
      </w:r>
      <w:r w:rsidRPr="5B58A432" w:rsidR="37B701C0">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pour intervenir en cas de situation le nécessitant, et un des étudiants était systématiquement présent sur les ateliers. En outre, étaient mobilisés d’autres acteurs, avec lesquels des entretiens ont été menés, à savoir les chargées de prévention ou encore les étudiants relais santé (ERS). </w:t>
      </w:r>
    </w:p>
    <w:p w:rsidR="37B701C0" w:rsidP="5B58A432" w:rsidRDefault="37B701C0" w14:paraId="46F92B90" w14:textId="6C508259">
      <w:pPr>
        <w:bidi w:val="0"/>
        <w:spacing w:before="0" w:beforeAutospacing="off" w:after="0" w:afterAutospacing="off" w:line="276" w:lineRule="auto"/>
        <w:jc w:val="both"/>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37B701C0">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Cette modalité de fonctionnement ayant fait ses preuves e</w:t>
      </w:r>
      <w:r w:rsidRPr="5B58A432" w:rsidR="084FF3DE">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t</w:t>
      </w:r>
      <w:r w:rsidRPr="5B58A432" w:rsidR="37B701C0">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ayant permis d’en tirer des leçons, la soirée du 14 février a été organisée dans la poursuite de ce qui avait fonctionné, avec un cadre et une médiatisation beaucoup plus importante.</w:t>
      </w:r>
    </w:p>
    <w:p w:rsidR="42A29C17" w:rsidP="5B58A432" w:rsidRDefault="42A29C17" w14:paraId="0842F3E6" w14:textId="7370D646">
      <w:pPr>
        <w:bidi w:val="0"/>
        <w:spacing w:before="0" w:beforeAutospacing="off" w:after="0" w:afterAutospacing="off"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fr-FR"/>
        </w:rPr>
      </w:pPr>
    </w:p>
    <w:p w:rsidR="42A29C17" w:rsidP="5B58A432" w:rsidRDefault="42A29C17" w14:paraId="220638F1" w14:textId="70191271">
      <w:pPr>
        <w:bidi w:val="0"/>
        <w:spacing w:before="0" w:beforeAutospacing="off" w:after="0" w:afterAutospacing="off" w:line="276" w:lineRule="auto"/>
        <w:jc w:val="both"/>
        <w:rPr>
          <w:rStyle w:val="normaltextrun"/>
          <w:rFonts w:ascii="Segoe UI" w:hAnsi="Segoe UI" w:eastAsia="Segoe UI" w:cs="Segoe UI"/>
          <w:b w:val="0"/>
          <w:bCs w:val="0"/>
          <w:i w:val="0"/>
          <w:iCs w:val="0"/>
          <w:caps w:val="0"/>
          <w:smallCaps w:val="0"/>
          <w:noProof w:val="0"/>
          <w:color w:val="000000" w:themeColor="text1" w:themeTint="FF" w:themeShade="FF"/>
          <w:sz w:val="22"/>
          <w:szCs w:val="22"/>
          <w:lang w:val="fr-FR"/>
        </w:rPr>
      </w:pPr>
    </w:p>
    <w:p xmlns:wp14="http://schemas.microsoft.com/office/word/2010/wordml" w:rsidP="5B58A432" wp14:paraId="507BEDD7" wp14:textId="43711704">
      <w:pPr>
        <w:pStyle w:val="Heading2"/>
        <w:keepNext w:val="1"/>
        <w:keepLines w:val="1"/>
        <w:bidi w:val="0"/>
        <w:spacing w:before="160" w:after="80" w:line="276" w:lineRule="auto"/>
        <w:rPr>
          <w:rFonts w:ascii="Aptos Display" w:hAnsi="Aptos Display" w:eastAsia="Aptos Display" w:cs="Aptos Display"/>
          <w:b w:val="0"/>
          <w:bCs w:val="0"/>
          <w:i w:val="0"/>
          <w:iCs w:val="0"/>
          <w:caps w:val="0"/>
          <w:smallCaps w:val="0"/>
          <w:noProof w:val="0"/>
          <w:color w:val="0F4761" w:themeColor="accent1" w:themeTint="FF" w:themeShade="BF"/>
          <w:sz w:val="32"/>
          <w:szCs w:val="32"/>
          <w:lang w:val="fr-FR"/>
        </w:rPr>
      </w:pPr>
      <w:r w:rsidRPr="5B58A432" w:rsidR="4A7ADEF9">
        <w:rPr>
          <w:rFonts w:ascii="Aptos Display" w:hAnsi="Aptos Display" w:eastAsia="Aptos Display" w:cs="Aptos Display"/>
          <w:b w:val="0"/>
          <w:bCs w:val="0"/>
          <w:i w:val="0"/>
          <w:iCs w:val="0"/>
          <w:caps w:val="0"/>
          <w:smallCaps w:val="0"/>
          <w:noProof w:val="0"/>
          <w:color w:val="0F4761" w:themeColor="accent1" w:themeTint="FF" w:themeShade="BF"/>
          <w:sz w:val="32"/>
          <w:szCs w:val="32"/>
          <w:lang w:val="fr-FR"/>
        </w:rPr>
        <w:t>Calendrier</w:t>
      </w:r>
    </w:p>
    <w:p w:rsidR="7549417C" w:rsidP="5B58A432" w:rsidRDefault="7549417C" w14:paraId="4E2A0C9E" w14:textId="16B7EF2E">
      <w:pPr>
        <w:pStyle w:val="Normal"/>
        <w:bidi w:val="0"/>
        <w:spacing w:before="220" w:beforeAutospacing="off" w:after="220" w:afterAutospacing="off" w:line="276" w:lineRule="auto"/>
        <w:jc w:val="both"/>
        <w:rPr>
          <w:rFonts w:ascii="Aptos" w:hAnsi="Aptos" w:eastAsia="Aptos" w:cs="Aptos"/>
          <w:b w:val="0"/>
          <w:bCs w:val="0"/>
          <w:i w:val="0"/>
          <w:iCs w:val="0"/>
          <w:caps w:val="0"/>
          <w:smallCaps w:val="0"/>
          <w:noProof w:val="0"/>
          <w:color w:val="000000" w:themeColor="text1" w:themeTint="FF" w:themeShade="FF"/>
          <w:sz w:val="28"/>
          <w:szCs w:val="28"/>
          <w:lang w:val="fr-FR"/>
        </w:rPr>
      </w:pPr>
      <w:r w:rsidRPr="5B58A432" w:rsidR="7549417C">
        <w:rPr>
          <w:i w:val="0"/>
          <w:iCs w:val="0"/>
          <w:noProof w:val="0"/>
          <w:color w:val="auto"/>
          <w:lang w:val="fr-FR"/>
        </w:rPr>
        <w:t xml:space="preserve">2019 : </w:t>
      </w:r>
      <w:r w:rsidRPr="5B58A432" w:rsidR="7549417C">
        <w:rPr>
          <w:rFonts w:ascii="Aptos" w:hAnsi="Aptos" w:eastAsia="Aptos" w:cs="Aptos"/>
          <w:b w:val="0"/>
          <w:bCs w:val="0"/>
          <w:i w:val="0"/>
          <w:iCs w:val="0"/>
          <w:caps w:val="0"/>
          <w:smallCaps w:val="0"/>
          <w:noProof w:val="0"/>
          <w:color w:val="000000" w:themeColor="text1" w:themeTint="FF" w:themeShade="FF"/>
          <w:sz w:val="24"/>
          <w:szCs w:val="24"/>
          <w:lang w:val="fr-FR"/>
        </w:rPr>
        <w:t xml:space="preserve">Emergence du projet avec volonté du SSE de le développer. </w:t>
      </w:r>
      <w:r w:rsidRPr="5B58A432" w:rsidR="7549417C">
        <w:rPr>
          <w:rFonts w:ascii="Aptos" w:hAnsi="Aptos" w:eastAsia="Aptos" w:cs="Aptos"/>
          <w:b w:val="0"/>
          <w:bCs w:val="0"/>
          <w:i w:val="0"/>
          <w:iCs w:val="0"/>
          <w:caps w:val="0"/>
          <w:smallCaps w:val="0"/>
          <w:noProof w:val="0"/>
          <w:color w:val="000000" w:themeColor="text1" w:themeTint="FF" w:themeShade="FF"/>
          <w:sz w:val="24"/>
          <w:szCs w:val="24"/>
          <w:lang w:val="fr-FR"/>
        </w:rPr>
        <w:t xml:space="preserve">Issu des discussions entre la direction du SSE et les équipes de soins. </w:t>
      </w:r>
      <w:r w:rsidRPr="5B58A432" w:rsidR="7549417C">
        <w:rPr>
          <w:rFonts w:ascii="Aptos" w:hAnsi="Aptos" w:eastAsia="Aptos" w:cs="Aptos"/>
          <w:b w:val="0"/>
          <w:bCs w:val="0"/>
          <w:i w:val="0"/>
          <w:iCs w:val="0"/>
          <w:caps w:val="0"/>
          <w:smallCaps w:val="0"/>
          <w:noProof w:val="0"/>
          <w:color w:val="000000" w:themeColor="text1" w:themeTint="FF" w:themeShade="FF"/>
          <w:sz w:val="24"/>
          <w:szCs w:val="24"/>
          <w:lang w:val="fr-FR"/>
        </w:rPr>
        <w:t xml:space="preserve">Présentation de dossiers d’étudiants avec un aménagement d’études relatif à des TCA et des comportements d’addiction, le tout souvent en lien avec une rupture. </w:t>
      </w:r>
      <w:r w:rsidRPr="5B58A432" w:rsidR="7549417C">
        <w:rPr>
          <w:rFonts w:ascii="Aptos" w:hAnsi="Aptos" w:eastAsia="Aptos" w:cs="Aptos"/>
          <w:b w:val="0"/>
          <w:bCs w:val="0"/>
          <w:i w:val="0"/>
          <w:iCs w:val="0"/>
          <w:caps w:val="0"/>
          <w:smallCaps w:val="0"/>
          <w:noProof w:val="0"/>
          <w:color w:val="000000" w:themeColor="text1" w:themeTint="FF" w:themeShade="FF"/>
          <w:sz w:val="24"/>
          <w:szCs w:val="24"/>
          <w:lang w:val="fr-FR"/>
        </w:rPr>
        <w:t>Peu de suivi de la part de l’université, pendant 4 années. Tentative de développement d’actions avec le service université culture, notamment sur un volet d’art thérapie, sous l’ancienne direction.</w:t>
      </w:r>
    </w:p>
    <w:p w:rsidR="7549417C" w:rsidP="5B58A432" w:rsidRDefault="7549417C" w14:paraId="32415AC5" w14:textId="1A125A7A">
      <w:pPr>
        <w:pStyle w:val="Normal"/>
        <w:bidi w:val="0"/>
        <w:spacing w:before="220" w:beforeAutospacing="off" w:after="220" w:afterAutospacing="off" w:line="276"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5B58A432" w:rsidR="7549417C">
        <w:rPr>
          <w:rFonts w:ascii="Aptos" w:hAnsi="Aptos" w:eastAsia="Aptos" w:cs="Aptos"/>
          <w:b w:val="0"/>
          <w:bCs w:val="0"/>
          <w:i w:val="0"/>
          <w:iCs w:val="0"/>
          <w:caps w:val="0"/>
          <w:smallCaps w:val="0"/>
          <w:noProof w:val="0"/>
          <w:color w:val="000000" w:themeColor="text1" w:themeTint="FF" w:themeShade="FF"/>
          <w:sz w:val="24"/>
          <w:szCs w:val="24"/>
          <w:lang w:val="fr-FR"/>
        </w:rPr>
        <w:t xml:space="preserve">2021 : </w:t>
      </w:r>
      <w:r w:rsidRPr="5B58A432" w:rsidR="7549417C">
        <w:rPr>
          <w:rFonts w:ascii="Aptos" w:hAnsi="Aptos" w:eastAsia="Aptos" w:cs="Aptos"/>
          <w:b w:val="0"/>
          <w:bCs w:val="0"/>
          <w:i w:val="0"/>
          <w:iCs w:val="0"/>
          <w:caps w:val="0"/>
          <w:smallCaps w:val="0"/>
          <w:noProof w:val="0"/>
          <w:color w:val="000000" w:themeColor="text1" w:themeTint="FF" w:themeShade="FF"/>
          <w:sz w:val="24"/>
          <w:szCs w:val="24"/>
          <w:lang w:val="fr-FR"/>
        </w:rPr>
        <w:t xml:space="preserve">Arrivée de Sandra </w:t>
      </w:r>
      <w:r w:rsidRPr="5B58A432" w:rsidR="7549417C">
        <w:rPr>
          <w:rFonts w:ascii="Aptos" w:hAnsi="Aptos" w:eastAsia="Aptos" w:cs="Aptos"/>
          <w:b w:val="0"/>
          <w:bCs w:val="0"/>
          <w:i w:val="0"/>
          <w:iCs w:val="0"/>
          <w:caps w:val="0"/>
          <w:smallCaps w:val="0"/>
          <w:noProof w:val="0"/>
          <w:color w:val="000000" w:themeColor="text1" w:themeTint="FF" w:themeShade="FF"/>
          <w:sz w:val="24"/>
          <w:szCs w:val="24"/>
          <w:lang w:val="fr-FR"/>
        </w:rPr>
        <w:t>Denieul</w:t>
      </w:r>
      <w:r w:rsidRPr="5B58A432" w:rsidR="7549417C">
        <w:rPr>
          <w:rFonts w:ascii="Aptos" w:hAnsi="Aptos" w:eastAsia="Aptos" w:cs="Aptos"/>
          <w:b w:val="0"/>
          <w:bCs w:val="0"/>
          <w:i w:val="0"/>
          <w:iCs w:val="0"/>
          <w:caps w:val="0"/>
          <w:smallCaps w:val="0"/>
          <w:noProof w:val="0"/>
          <w:color w:val="000000" w:themeColor="text1" w:themeTint="FF" w:themeShade="FF"/>
          <w:sz w:val="24"/>
          <w:szCs w:val="24"/>
          <w:lang w:val="fr-FR"/>
        </w:rPr>
        <w:t xml:space="preserve"> au CLSM de Clermont-Ferrand qui permet d’initier le projet et la réflexion à échelle locale.</w:t>
      </w:r>
    </w:p>
    <w:p w:rsidR="7549417C" w:rsidP="5B58A432" w:rsidRDefault="7549417C" w14:paraId="37F35C99" w14:textId="4752B2B5">
      <w:pPr>
        <w:pStyle w:val="Normal"/>
        <w:bidi w:val="0"/>
        <w:spacing w:before="240" w:beforeAutospacing="off" w:after="240" w:afterAutospacing="off" w:line="276"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5B58A432" w:rsidR="7549417C">
        <w:rPr>
          <w:rFonts w:ascii="Aptos" w:hAnsi="Aptos" w:eastAsia="Aptos" w:cs="Aptos"/>
          <w:b w:val="0"/>
          <w:bCs w:val="0"/>
          <w:i w:val="0"/>
          <w:iCs w:val="0"/>
          <w:caps w:val="0"/>
          <w:smallCaps w:val="0"/>
          <w:noProof w:val="0"/>
          <w:color w:val="000000" w:themeColor="text1" w:themeTint="FF" w:themeShade="FF"/>
          <w:sz w:val="24"/>
          <w:szCs w:val="24"/>
          <w:lang w:val="fr-FR"/>
        </w:rPr>
        <w:t xml:space="preserve">2022 : </w:t>
      </w:r>
      <w:r w:rsidRPr="5B58A432" w:rsidR="7549417C">
        <w:rPr>
          <w:rFonts w:ascii="Aptos" w:hAnsi="Aptos" w:eastAsia="Aptos" w:cs="Aptos"/>
          <w:b w:val="0"/>
          <w:bCs w:val="0"/>
          <w:i w:val="0"/>
          <w:iCs w:val="0"/>
          <w:caps w:val="0"/>
          <w:smallCaps w:val="0"/>
          <w:noProof w:val="0"/>
          <w:color w:val="000000" w:themeColor="text1" w:themeTint="FF" w:themeShade="FF"/>
          <w:sz w:val="24"/>
          <w:szCs w:val="24"/>
          <w:lang w:val="fr-FR"/>
        </w:rPr>
        <w:t xml:space="preserve">Début de construction du projet de la Nuit des </w:t>
      </w:r>
      <w:r w:rsidRPr="5B58A432" w:rsidR="7549417C">
        <w:rPr>
          <w:rFonts w:ascii="Aptos" w:hAnsi="Aptos" w:eastAsia="Aptos" w:cs="Aptos"/>
          <w:b w:val="0"/>
          <w:bCs w:val="0"/>
          <w:i w:val="0"/>
          <w:iCs w:val="0"/>
          <w:caps w:val="0"/>
          <w:smallCaps w:val="0"/>
          <w:noProof w:val="0"/>
          <w:color w:val="000000" w:themeColor="text1" w:themeTint="FF" w:themeShade="FF"/>
          <w:sz w:val="24"/>
          <w:szCs w:val="24"/>
          <w:lang w:val="fr-FR"/>
        </w:rPr>
        <w:t>Coeurs</w:t>
      </w:r>
      <w:r w:rsidRPr="5B58A432" w:rsidR="7549417C">
        <w:rPr>
          <w:rFonts w:ascii="Aptos" w:hAnsi="Aptos" w:eastAsia="Aptos" w:cs="Aptos"/>
          <w:b w:val="0"/>
          <w:bCs w:val="0"/>
          <w:i w:val="0"/>
          <w:iCs w:val="0"/>
          <w:caps w:val="0"/>
          <w:smallCaps w:val="0"/>
          <w:noProof w:val="0"/>
          <w:color w:val="000000" w:themeColor="text1" w:themeTint="FF" w:themeShade="FF"/>
          <w:sz w:val="24"/>
          <w:szCs w:val="24"/>
          <w:lang w:val="fr-FR"/>
        </w:rPr>
        <w:t xml:space="preserve"> Brisés, avec inspiration du projet néo-zélandais </w:t>
      </w:r>
      <w:r w:rsidRPr="5B58A432" w:rsidR="7549417C">
        <w:rPr>
          <w:rFonts w:ascii="Aptos" w:hAnsi="Aptos" w:eastAsia="Aptos" w:cs="Aptos"/>
          <w:b w:val="0"/>
          <w:bCs w:val="0"/>
          <w:i w:val="0"/>
          <w:iCs w:val="0"/>
          <w:caps w:val="0"/>
          <w:smallCaps w:val="0"/>
          <w:noProof w:val="0"/>
          <w:color w:val="000000" w:themeColor="text1" w:themeTint="FF" w:themeShade="FF"/>
          <w:sz w:val="24"/>
          <w:szCs w:val="24"/>
          <w:lang w:val="fr-FR"/>
        </w:rPr>
        <w:t xml:space="preserve">Love </w:t>
      </w:r>
      <w:r w:rsidRPr="5B58A432" w:rsidR="7549417C">
        <w:rPr>
          <w:rFonts w:ascii="Aptos" w:hAnsi="Aptos" w:eastAsia="Aptos" w:cs="Aptos"/>
          <w:b w:val="0"/>
          <w:bCs w:val="0"/>
          <w:i w:val="0"/>
          <w:iCs w:val="0"/>
          <w:caps w:val="0"/>
          <w:smallCaps w:val="0"/>
          <w:noProof w:val="0"/>
          <w:color w:val="000000" w:themeColor="text1" w:themeTint="FF" w:themeShade="FF"/>
          <w:sz w:val="24"/>
          <w:szCs w:val="24"/>
          <w:lang w:val="fr-FR"/>
        </w:rPr>
        <w:t>Better</w:t>
      </w:r>
      <w:r w:rsidRPr="5B58A432" w:rsidR="7549417C">
        <w:rPr>
          <w:rFonts w:ascii="Aptos" w:hAnsi="Aptos" w:eastAsia="Aptos" w:cs="Aptos"/>
          <w:b w:val="0"/>
          <w:bCs w:val="0"/>
          <w:i w:val="0"/>
          <w:iCs w:val="0"/>
          <w:caps w:val="0"/>
          <w:smallCaps w:val="0"/>
          <w:noProof w:val="0"/>
          <w:color w:val="000000" w:themeColor="text1" w:themeTint="FF" w:themeShade="FF"/>
          <w:sz w:val="24"/>
          <w:szCs w:val="24"/>
          <w:lang w:val="fr-FR"/>
        </w:rPr>
        <w:t>, tiré des politiques de jeunesse instaurées entre 2020 et 2022.  Début de projets en lien avec les groupes de parole sur la rupture amoureuse.</w:t>
      </w:r>
    </w:p>
    <w:p w:rsidR="7549417C" w:rsidP="5B58A432" w:rsidRDefault="7549417C" w14:paraId="07817EC3" w14:textId="06DC2FF7">
      <w:pPr>
        <w:pStyle w:val="Normal"/>
        <w:bidi w:val="0"/>
        <w:spacing w:before="220" w:beforeAutospacing="off" w:after="220" w:afterAutospacing="off" w:line="276"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5B58A432" w:rsidR="7549417C">
        <w:rPr>
          <w:rFonts w:ascii="Aptos" w:hAnsi="Aptos" w:eastAsia="Aptos" w:cs="Aptos"/>
          <w:b w:val="0"/>
          <w:bCs w:val="0"/>
          <w:i w:val="0"/>
          <w:iCs w:val="0"/>
          <w:caps w:val="0"/>
          <w:smallCaps w:val="0"/>
          <w:noProof w:val="0"/>
          <w:color w:val="000000" w:themeColor="text1" w:themeTint="FF" w:themeShade="FF"/>
          <w:sz w:val="24"/>
          <w:szCs w:val="24"/>
          <w:lang w:val="fr-FR"/>
        </w:rPr>
        <w:t xml:space="preserve">2023 : </w:t>
      </w:r>
      <w:r w:rsidRPr="5B58A432" w:rsidR="7549417C">
        <w:rPr>
          <w:rFonts w:ascii="Aptos" w:hAnsi="Aptos" w:eastAsia="Aptos" w:cs="Aptos"/>
          <w:b w:val="0"/>
          <w:bCs w:val="0"/>
          <w:i w:val="0"/>
          <w:iCs w:val="0"/>
          <w:caps w:val="0"/>
          <w:smallCaps w:val="0"/>
          <w:noProof w:val="0"/>
          <w:color w:val="000000" w:themeColor="text1" w:themeTint="FF" w:themeShade="FF"/>
          <w:sz w:val="24"/>
          <w:szCs w:val="24"/>
          <w:lang w:val="fr-FR"/>
        </w:rPr>
        <w:t xml:space="preserve">Contact des partenaires à la fois sur le volet CLSM, mais aussi pour la tenue du 14/2 des radios, artiste et du musée de la ville. Début en automne-hiver 2022 pour finir au 17 octobre.  Développement au mois d’avril-mai d’ateliers sur la santé sexuelle menés par le SSE. Arrivée de Franck-Olivier Schmitt au SUC de l’Université Clermont Auvergne, Accord sur le fait de mener le projet à deux structures. Septembre : rentrée des étudiants en M2 MUC et temps de formation des ERS, avec délimitation des acteurs mobilisés sur le projet vers le 20 septembre. </w:t>
      </w:r>
      <w:r w:rsidRPr="5B58A432" w:rsidR="7549417C">
        <w:rPr>
          <w:rFonts w:ascii="Aptos" w:hAnsi="Aptos" w:eastAsia="Aptos" w:cs="Aptos"/>
          <w:b w:val="0"/>
          <w:bCs w:val="0"/>
          <w:i w:val="0"/>
          <w:iCs w:val="0"/>
          <w:caps w:val="0"/>
          <w:smallCaps w:val="0"/>
          <w:noProof w:val="0"/>
          <w:color w:val="000000" w:themeColor="text1" w:themeTint="FF" w:themeShade="FF"/>
          <w:sz w:val="24"/>
          <w:szCs w:val="24"/>
          <w:lang w:val="fr-FR"/>
        </w:rPr>
        <w:t>Octobre :</w:t>
      </w:r>
      <w:r w:rsidRPr="5B58A432" w:rsidR="7549417C">
        <w:rPr>
          <w:rFonts w:ascii="Aptos" w:hAnsi="Aptos" w:eastAsia="Aptos" w:cs="Aptos"/>
          <w:b w:val="0"/>
          <w:bCs w:val="0"/>
          <w:i w:val="0"/>
          <w:iCs w:val="0"/>
          <w:caps w:val="0"/>
          <w:smallCaps w:val="0"/>
          <w:noProof w:val="0"/>
          <w:color w:val="000000" w:themeColor="text1" w:themeTint="FF" w:themeShade="FF"/>
          <w:sz w:val="24"/>
          <w:szCs w:val="24"/>
          <w:lang w:val="fr-FR"/>
        </w:rPr>
        <w:t xml:space="preserve"> déroulement de la première intervention, et développement par la suite de prises de retours émergeant d’étudiants.</w:t>
      </w:r>
    </w:p>
    <w:p w:rsidR="7549417C" w:rsidP="5B58A432" w:rsidRDefault="7549417C" w14:paraId="234340C5" w14:textId="4C00C61E">
      <w:pPr>
        <w:pStyle w:val="Normal"/>
        <w:bidi w:val="0"/>
        <w:spacing w:before="220" w:beforeAutospacing="off" w:after="220" w:afterAutospacing="off" w:line="276"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5B58A432" w:rsidR="7549417C">
        <w:rPr>
          <w:i w:val="0"/>
          <w:iCs w:val="0"/>
          <w:noProof w:val="0"/>
          <w:color w:val="auto"/>
          <w:sz w:val="24"/>
          <w:szCs w:val="24"/>
          <w:lang w:val="fr-FR"/>
        </w:rPr>
        <w:t xml:space="preserve">2024 : </w:t>
      </w:r>
      <w:r w:rsidRPr="5B58A432" w:rsidR="7549417C">
        <w:rPr>
          <w:rFonts w:ascii="Aptos" w:hAnsi="Aptos" w:eastAsia="Aptos" w:cs="Aptos"/>
          <w:b w:val="0"/>
          <w:bCs w:val="0"/>
          <w:i w:val="0"/>
          <w:iCs w:val="0"/>
          <w:caps w:val="0"/>
          <w:smallCaps w:val="0"/>
          <w:noProof w:val="0"/>
          <w:color w:val="000000" w:themeColor="text1" w:themeTint="FF" w:themeShade="FF"/>
          <w:sz w:val="24"/>
          <w:szCs w:val="24"/>
          <w:lang w:val="fr-FR"/>
        </w:rPr>
        <w:t xml:space="preserve">Janvier-Février : temps post-retour effectué à l’hiver 2023. Poursuite de l’organisation de la deuxième phase de l’intervention. Volonté d’innovation dans les supports, lieux, etc. </w:t>
      </w:r>
      <w:r w:rsidRPr="5B58A432" w:rsidR="7549417C">
        <w:rPr>
          <w:rFonts w:ascii="Aptos" w:hAnsi="Aptos" w:eastAsia="Aptos" w:cs="Aptos"/>
          <w:b w:val="0"/>
          <w:bCs w:val="0"/>
          <w:i w:val="0"/>
          <w:iCs w:val="0"/>
          <w:caps w:val="0"/>
          <w:smallCaps w:val="0"/>
          <w:noProof w:val="0"/>
          <w:color w:val="000000" w:themeColor="text1" w:themeTint="FF" w:themeShade="FF"/>
          <w:sz w:val="24"/>
          <w:szCs w:val="24"/>
          <w:lang w:val="fr-FR"/>
        </w:rPr>
        <w:t xml:space="preserve">Récolte des impressions des étudiants, réalisation des données sur les nouveaux critères (lieu, affluence, etc.). Début du retravail pour l’édition 2025, à date unique (14 février pour se saisir du caractère symbolique de la date). </w:t>
      </w:r>
      <w:r w:rsidRPr="5B58A432" w:rsidR="7549417C">
        <w:rPr>
          <w:rFonts w:ascii="Aptos" w:hAnsi="Aptos" w:eastAsia="Aptos" w:cs="Aptos"/>
          <w:b w:val="0"/>
          <w:bCs w:val="0"/>
          <w:i w:val="0"/>
          <w:iCs w:val="0"/>
          <w:caps w:val="0"/>
          <w:smallCaps w:val="0"/>
          <w:noProof w:val="0"/>
          <w:color w:val="000000" w:themeColor="text1" w:themeTint="FF" w:themeShade="FF"/>
          <w:sz w:val="24"/>
          <w:szCs w:val="24"/>
          <w:lang w:val="fr-FR"/>
        </w:rPr>
        <w:t xml:space="preserve">Tenue le 22 mars d’un autre événement s’inscrivant dans la même durée : </w:t>
      </w:r>
      <w:r w:rsidRPr="5B58A432" w:rsidR="7549417C">
        <w:rPr>
          <w:rFonts w:ascii="Aptos" w:hAnsi="Aptos" w:eastAsia="Aptos" w:cs="Aptos"/>
          <w:b w:val="0"/>
          <w:bCs w:val="0"/>
          <w:i w:val="0"/>
          <w:iCs w:val="0"/>
          <w:caps w:val="0"/>
          <w:smallCaps w:val="0"/>
          <w:noProof w:val="0"/>
          <w:color w:val="000000" w:themeColor="text1" w:themeTint="FF" w:themeShade="FF"/>
          <w:sz w:val="24"/>
          <w:szCs w:val="24"/>
          <w:lang w:val="fr-FR"/>
        </w:rPr>
        <w:t>50 nuances de Love</w:t>
      </w:r>
      <w:r w:rsidRPr="5B58A432" w:rsidR="7549417C">
        <w:rPr>
          <w:rFonts w:ascii="Aptos" w:hAnsi="Aptos" w:eastAsia="Aptos" w:cs="Aptos"/>
          <w:b w:val="0"/>
          <w:bCs w:val="0"/>
          <w:i w:val="0"/>
          <w:iCs w:val="0"/>
          <w:caps w:val="0"/>
          <w:smallCaps w:val="0"/>
          <w:noProof w:val="0"/>
          <w:color w:val="000000" w:themeColor="text1" w:themeTint="FF" w:themeShade="FF"/>
          <w:sz w:val="24"/>
          <w:szCs w:val="24"/>
          <w:lang w:val="fr-FR"/>
        </w:rPr>
        <w:t xml:space="preserve"> sur la question de l’identité et de l’orientation sexuelle.</w:t>
      </w:r>
    </w:p>
    <w:p w:rsidR="42A29C17" w:rsidP="5B58A432" w:rsidRDefault="42A29C17" w14:paraId="208B0C7A" w14:textId="5B6C9747">
      <w:pPr>
        <w:pStyle w:val="Normal"/>
        <w:bidi w:val="0"/>
        <w:spacing w:before="220" w:beforeAutospacing="off" w:after="220" w:afterAutospacing="off" w:line="276" w:lineRule="auto"/>
        <w:jc w:val="both"/>
        <w:rPr>
          <w:rFonts w:ascii="Aptos" w:hAnsi="Aptos" w:eastAsia="Aptos" w:cs="Aptos"/>
          <w:b w:val="0"/>
          <w:bCs w:val="0"/>
          <w:i w:val="0"/>
          <w:iCs w:val="0"/>
          <w:caps w:val="0"/>
          <w:smallCaps w:val="0"/>
          <w:noProof w:val="0"/>
          <w:color w:val="000000" w:themeColor="text1" w:themeTint="FF" w:themeShade="FF"/>
          <w:sz w:val="22"/>
          <w:szCs w:val="22"/>
          <w:lang w:val="fr-FR"/>
        </w:rPr>
      </w:pPr>
    </w:p>
    <w:p xmlns:wp14="http://schemas.microsoft.com/office/word/2010/wordml" w:rsidP="42A29C17" wp14:paraId="7ED7FC33" wp14:textId="69D14B58">
      <w:pPr>
        <w:pStyle w:val="Heading2"/>
        <w:keepNext w:val="1"/>
        <w:keepLines w:val="1"/>
        <w:bidi w:val="0"/>
        <w:spacing w:before="160" w:after="80" w:line="276" w:lineRule="auto"/>
        <w:rPr>
          <w:rFonts w:ascii="Aptos Display" w:hAnsi="Aptos Display" w:eastAsia="Aptos Display" w:cs="Aptos Display"/>
          <w:b w:val="0"/>
          <w:bCs w:val="0"/>
          <w:i w:val="0"/>
          <w:iCs w:val="0"/>
          <w:caps w:val="0"/>
          <w:smallCaps w:val="0"/>
          <w:noProof w:val="0"/>
          <w:color w:val="0F4761" w:themeColor="accent1" w:themeTint="FF" w:themeShade="BF"/>
          <w:sz w:val="32"/>
          <w:szCs w:val="32"/>
          <w:lang w:val="fr-FR"/>
        </w:rPr>
      </w:pPr>
      <w:r w:rsidRPr="42A29C17" w:rsidR="4A7ADEF9">
        <w:rPr>
          <w:rFonts w:ascii="Aptos Display" w:hAnsi="Aptos Display" w:eastAsia="Aptos Display" w:cs="Aptos Display"/>
          <w:b w:val="0"/>
          <w:bCs w:val="0"/>
          <w:i w:val="0"/>
          <w:iCs w:val="0"/>
          <w:caps w:val="0"/>
          <w:smallCaps w:val="0"/>
          <w:noProof w:val="0"/>
          <w:color w:val="0F4761" w:themeColor="accent1" w:themeTint="FF" w:themeShade="BF"/>
          <w:sz w:val="32"/>
          <w:szCs w:val="32"/>
          <w:lang w:val="fr-FR"/>
        </w:rPr>
        <w:t>Principaux acteurs et partenaires</w:t>
      </w:r>
    </w:p>
    <w:p w:rsidR="59478CBD" w:rsidP="5B58A432" w:rsidRDefault="59478CBD" w14:paraId="13809295" w14:textId="3DF19BB8">
      <w:pPr>
        <w:bidi w:val="0"/>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59478CBD">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Les partenariats mobilisés lors de la soirée du 17 octobre étaient plutôt restreints, compte tenu du caractère expérimental de l’action menée.  </w:t>
      </w:r>
    </w:p>
    <w:p w:rsidR="59478CBD" w:rsidP="5B58A432" w:rsidRDefault="59478CBD" w14:paraId="2C4C24B7" w14:textId="313FB376">
      <w:pPr>
        <w:bidi w:val="0"/>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59478CBD">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Ainsi, deux partenaires étaient mobilisés en dehors du trio de copilotage. L’on retrouve ainsi dans un premier temps la mobilisation du contrat local de santé mentale, qui a permis la mobilisation de la ville et de la métropole de Clermont-Ferrand, ainsi que les lieux d’action, dont le bar “</w:t>
      </w:r>
      <w:r w:rsidRPr="5B58A432" w:rsidR="59478CBD">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Fotomat</w:t>
      </w:r>
      <w:r w:rsidRPr="5B58A432" w:rsidR="59478CBD">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connu des étudiants et se situant sur la place de </w:t>
      </w:r>
      <w:r w:rsidRPr="5B58A432" w:rsidR="59478CBD">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Jaude</w:t>
      </w:r>
      <w:r w:rsidRPr="5B58A432" w:rsidR="59478CBD">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w:t>
      </w:r>
    </w:p>
    <w:p w:rsidR="42A29C17" w:rsidP="5B58A432" w:rsidRDefault="42A29C17" w14:paraId="0D783C25" w14:textId="2220F4C6">
      <w:pPr>
        <w:bidi w:val="0"/>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p>
    <w:p w:rsidR="59478CBD" w:rsidP="5B58A432" w:rsidRDefault="59478CBD" w14:paraId="5703A619" w14:textId="02726CED">
      <w:pPr>
        <w:bidi w:val="0"/>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59478CBD">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A l’origine, un autre lieu avait été envisagé en complément, mais par complexités logistiques, l’Opéra de Clermont-Ferrand a été écarté. </w:t>
      </w:r>
    </w:p>
    <w:p w:rsidR="59478CBD" w:rsidP="071B98CC" w:rsidRDefault="59478CBD" w14:paraId="481A61DD" w14:textId="11539588">
      <w:pPr>
        <w:bidi w:val="0"/>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071B98CC" w:rsidR="59478CBD">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La soirée du 14 février a notamment mobilisé davantage de partenaires, qui sont évoqués dans l’onglet des acteurs mobilisés (cf. </w:t>
      </w:r>
      <w:r w:rsidRPr="071B98CC" w:rsidR="59478CBD">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Supra)</w:t>
      </w:r>
      <w:r w:rsidRPr="071B98CC" w:rsidR="59478CBD">
        <w:rPr>
          <w:rStyle w:val="eop"/>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notamment au niveau de la ville (réalisation dans un musée, participation de services civiques d’UNI-</w:t>
      </w:r>
      <w:r w:rsidRPr="071B98CC" w:rsidR="43FA1D54">
        <w:rPr>
          <w:rStyle w:val="eop"/>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CITES…</w:t>
      </w:r>
      <w:r w:rsidRPr="071B98CC" w:rsidR="59478CBD">
        <w:rPr>
          <w:rStyle w:val="eop"/>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de médias locaux (émission de radio campus en direct) et d’artiste (lecture de textes, concert autour de la rupture).</w:t>
      </w:r>
    </w:p>
    <w:p xmlns:wp14="http://schemas.microsoft.com/office/word/2010/wordml" w:rsidP="42A29C17" wp14:paraId="3954443A" wp14:textId="275938D9">
      <w:pPr>
        <w:pStyle w:val="Heading2"/>
        <w:keepNext w:val="1"/>
        <w:keepLines w:val="1"/>
        <w:bidi w:val="0"/>
        <w:spacing w:before="160" w:after="80" w:line="276" w:lineRule="auto"/>
        <w:rPr>
          <w:rFonts w:ascii="Aptos" w:hAnsi="Aptos" w:eastAsia="Aptos" w:cs="Aptos" w:asciiTheme="minorAscii" w:hAnsiTheme="minorAscii" w:eastAsiaTheme="minorAscii" w:cstheme="minorAscii"/>
          <w:b w:val="0"/>
          <w:bCs w:val="0"/>
          <w:i w:val="0"/>
          <w:iCs w:val="0"/>
          <w:caps w:val="0"/>
          <w:smallCaps w:val="0"/>
          <w:noProof w:val="0"/>
          <w:color w:val="0F4761" w:themeColor="accent1" w:themeTint="FF" w:themeShade="BF"/>
          <w:sz w:val="32"/>
          <w:szCs w:val="32"/>
          <w:lang w:val="fr-FR"/>
        </w:rPr>
      </w:pPr>
      <w:r w:rsidRPr="42A29C17" w:rsidR="4A7ADEF9">
        <w:rPr>
          <w:rFonts w:ascii="Aptos" w:hAnsi="Aptos" w:eastAsia="Aptos" w:cs="Aptos" w:asciiTheme="minorAscii" w:hAnsiTheme="minorAscii" w:eastAsiaTheme="minorAscii" w:cstheme="minorAscii"/>
          <w:b w:val="0"/>
          <w:bCs w:val="0"/>
          <w:i w:val="0"/>
          <w:iCs w:val="0"/>
          <w:caps w:val="0"/>
          <w:smallCaps w:val="0"/>
          <w:noProof w:val="0"/>
          <w:color w:val="0F4761" w:themeColor="accent1" w:themeTint="FF" w:themeShade="BF"/>
          <w:sz w:val="32"/>
          <w:szCs w:val="32"/>
          <w:lang w:val="fr-FR"/>
        </w:rPr>
        <w:t>Mobilisation du public</w:t>
      </w:r>
    </w:p>
    <w:p w:rsidR="7B155797" w:rsidP="5B58A432" w:rsidRDefault="7B155797" w14:paraId="4D4E8EC2" w14:textId="77D28D9B">
      <w:pPr>
        <w:bidi w:val="0"/>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7B155797">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Les étudiants étaient invités à une participation active sur plusieurs volets : la variété des activités proposés permettait au public à la fois de créer une cohésion d’équipe et de dialoguer lors des séries de </w:t>
      </w:r>
      <w:r w:rsidRPr="5B58A432" w:rsidR="7B155797">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blind-test. </w:t>
      </w:r>
      <w:r w:rsidRPr="5B58A432" w:rsidR="7B155797">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En effet, il a été observé que les étudiants créaient non seulement du lien social </w:t>
      </w:r>
      <w:r w:rsidRPr="5B58A432" w:rsidR="7B155797">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par</w:t>
      </w:r>
      <w:r w:rsidRPr="5B58A432" w:rsidR="7B155797">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leur participation en équipe, mais ces derniers échangeaient également au sujet des musiques passées durant l’atelier, sur l’impact que celle-ci pouvait avoir sur le champ culturel, ou encore sur leur écoute ou non auprès des étudiants.  </w:t>
      </w:r>
    </w:p>
    <w:p w:rsidR="7B155797" w:rsidP="5B58A432" w:rsidRDefault="7B155797" w14:paraId="0251345C" w14:textId="7909DF94">
      <w:pPr>
        <w:bidi w:val="0"/>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7B155797">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De même, la diffusion des courts-métrages appelait ensuite à une réflexion auprès des étudiants et un dialogue.  </w:t>
      </w:r>
    </w:p>
    <w:p w:rsidR="42A29C17" w:rsidP="5B58A432" w:rsidRDefault="42A29C17" w14:paraId="46C7125E" w14:textId="411F77D6">
      <w:pPr>
        <w:bidi w:val="0"/>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fr-FR"/>
        </w:rPr>
      </w:pPr>
    </w:p>
    <w:p w:rsidR="7B155797" w:rsidP="071B98CC" w:rsidRDefault="7B155797" w14:paraId="547DD244" w14:textId="0A683CE8">
      <w:pPr>
        <w:bidi w:val="0"/>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071B98CC" w:rsidR="7B155797">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Un autre atelier, qui a n’a pas été mentionné précédemment, relève de la mobilisation des étudiants sur le volet création. En effet, il avait également été prévu une session d’écritures de poèmes ou plus généralement d’une expression écrite sur le volet de la rupture.   Cet atelier sera effectif lors de la soirée du 14 février avec lecture </w:t>
      </w:r>
      <w:r w:rsidRPr="071B98CC" w:rsidR="12DE0FF1">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w:t>
      </w:r>
      <w:r w:rsidRPr="071B98CC" w:rsidR="7B155797">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à l’aveugle</w:t>
      </w:r>
      <w:r w:rsidRPr="071B98CC" w:rsidR="6B2AD60E">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w:t>
      </w:r>
      <w:r w:rsidRPr="071B98CC" w:rsidR="7B155797">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de l’auteur(</w:t>
      </w:r>
      <w:r w:rsidRPr="071B98CC" w:rsidR="7B155797">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rice</w:t>
      </w:r>
      <w:r w:rsidRPr="071B98CC" w:rsidR="7B155797">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de poèmes en direct.</w:t>
      </w:r>
    </w:p>
    <w:p w:rsidR="7B155797" w:rsidP="5B58A432" w:rsidRDefault="7B155797" w14:paraId="68B83DC1" w14:textId="3BA523C3">
      <w:pPr>
        <w:bidi w:val="0"/>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7B155797">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Enfin, l’atelier le plus participatif durant la soirée du 17 octobre 2023 reste la fresque du “Musée des Ruptures”. Alors que le public attendu n’était que d’environ 80 personnes (et en a attiré presque 100), la fresque avait été prévue près du coin buffet (avec des boissons sans alcool et des collations) et devait permettre aux personnes de pouvoir écrire durant l’attente au bar. Il a été émis durant l’entretien que l’affluence et la disposition des lieux avait en réalité causé une participation plus accrue du public, ce dernier étant plus incité à devoir patienter, et donc à inscrire une phrase, l’action menant donc à divers échanges entre les étudiants.  </w:t>
      </w:r>
    </w:p>
    <w:p xmlns:wp14="http://schemas.microsoft.com/office/word/2010/wordml" w:rsidP="42A29C17" wp14:paraId="412FEAF7" wp14:textId="4F9E09D3">
      <w:pPr>
        <w:pStyle w:val="Heading2"/>
        <w:keepNext w:val="1"/>
        <w:keepLines w:val="1"/>
        <w:bidi w:val="0"/>
        <w:spacing w:before="160" w:after="80" w:line="276" w:lineRule="auto"/>
        <w:rPr>
          <w:rFonts w:ascii="Aptos" w:hAnsi="Aptos" w:eastAsia="Aptos" w:cs="Aptos" w:asciiTheme="minorAscii" w:hAnsiTheme="minorAscii" w:eastAsiaTheme="minorAscii" w:cstheme="minorAscii"/>
          <w:b w:val="0"/>
          <w:bCs w:val="0"/>
          <w:i w:val="0"/>
          <w:iCs w:val="0"/>
          <w:caps w:val="0"/>
          <w:smallCaps w:val="0"/>
          <w:noProof w:val="0"/>
          <w:color w:val="0F4761" w:themeColor="accent1" w:themeTint="FF" w:themeShade="BF"/>
          <w:sz w:val="32"/>
          <w:szCs w:val="32"/>
          <w:lang w:val="fr-FR"/>
        </w:rPr>
      </w:pPr>
      <w:r w:rsidRPr="42A29C17" w:rsidR="4A7ADEF9">
        <w:rPr>
          <w:rFonts w:ascii="Aptos" w:hAnsi="Aptos" w:eastAsia="Aptos" w:cs="Aptos" w:asciiTheme="minorAscii" w:hAnsiTheme="minorAscii" w:eastAsiaTheme="minorAscii" w:cstheme="minorAscii"/>
          <w:b w:val="0"/>
          <w:bCs w:val="0"/>
          <w:i w:val="0"/>
          <w:iCs w:val="0"/>
          <w:caps w:val="0"/>
          <w:smallCaps w:val="0"/>
          <w:noProof w:val="0"/>
          <w:color w:val="0F4761" w:themeColor="accent1" w:themeTint="FF" w:themeShade="BF"/>
          <w:sz w:val="32"/>
          <w:szCs w:val="32"/>
          <w:lang w:val="fr-FR"/>
        </w:rPr>
        <w:t>Communication</w:t>
      </w:r>
    </w:p>
    <w:p w:rsidR="5EA8FE1A" w:rsidP="5B58A432" w:rsidRDefault="5EA8FE1A" w14:paraId="4C6D5141" w14:textId="6CD8705E">
      <w:pPr>
        <w:pStyle w:val="Normal"/>
        <w:keepNext w:val="1"/>
        <w:keepLines w:val="1"/>
        <w:bidi w:val="0"/>
        <w:spacing w:line="276" w:lineRule="auto"/>
        <w:rPr>
          <w:i w:val="0"/>
          <w:iCs w:val="0"/>
          <w:noProof w:val="0"/>
          <w:color w:val="auto"/>
          <w:lang w:val="fr-FR"/>
        </w:rPr>
      </w:pPr>
      <w:r w:rsidRPr="5B58A432" w:rsidR="5EA8FE1A">
        <w:rPr>
          <w:i w:val="0"/>
          <w:iCs w:val="0"/>
          <w:noProof w:val="0"/>
          <w:color w:val="auto"/>
          <w:lang w:val="fr-FR"/>
        </w:rPr>
        <w:t xml:space="preserve">La communication a été réalisée selon des moyens </w:t>
      </w:r>
      <w:r w:rsidRPr="5B58A432" w:rsidR="7BA1FCF4">
        <w:rPr>
          <w:i w:val="0"/>
          <w:iCs w:val="0"/>
          <w:noProof w:val="0"/>
          <w:color w:val="auto"/>
          <w:lang w:val="fr-FR"/>
        </w:rPr>
        <w:t>classiques</w:t>
      </w:r>
      <w:r w:rsidRPr="5B58A432" w:rsidR="5EA8FE1A">
        <w:rPr>
          <w:i w:val="0"/>
          <w:iCs w:val="0"/>
          <w:noProof w:val="0"/>
          <w:color w:val="auto"/>
          <w:lang w:val="fr-FR"/>
        </w:rPr>
        <w:t>. En effet, le SSE de Clermont-Ferrand a pu compter sur une équipe d’étudiants</w:t>
      </w:r>
      <w:r w:rsidRPr="5B58A432" w:rsidR="5EA8FE1A">
        <w:rPr>
          <w:i w:val="0"/>
          <w:iCs w:val="0"/>
          <w:noProof w:val="0"/>
          <w:color w:val="auto"/>
          <w:lang w:val="fr-FR"/>
        </w:rPr>
        <w:t xml:space="preserve"> qui ont </w:t>
      </w:r>
      <w:r w:rsidRPr="5B58A432" w:rsidR="164F555F">
        <w:rPr>
          <w:i w:val="0"/>
          <w:iCs w:val="0"/>
          <w:noProof w:val="0"/>
          <w:color w:val="auto"/>
          <w:lang w:val="fr-FR"/>
        </w:rPr>
        <w:t>pu contribuer à la réalisation de visuels, de flyers qui ont pu être distribués sur les campus. En outre, des affiches de communication ont également été réalisées pour attirer l’attention d</w:t>
      </w:r>
      <w:r w:rsidRPr="5B58A432" w:rsidR="12F6122D">
        <w:rPr>
          <w:i w:val="0"/>
          <w:iCs w:val="0"/>
          <w:noProof w:val="0"/>
          <w:color w:val="auto"/>
          <w:lang w:val="fr-FR"/>
        </w:rPr>
        <w:t xml:space="preserve">u public. </w:t>
      </w:r>
    </w:p>
    <w:p w:rsidR="12F6122D" w:rsidP="5B58A432" w:rsidRDefault="12F6122D" w14:paraId="6F8F292F" w14:textId="55CF0ECF">
      <w:pPr>
        <w:pStyle w:val="Normal"/>
        <w:keepNext w:val="1"/>
        <w:keepLines w:val="1"/>
        <w:bidi w:val="0"/>
        <w:spacing w:line="276" w:lineRule="auto"/>
        <w:rPr>
          <w:i w:val="0"/>
          <w:iCs w:val="0"/>
          <w:noProof w:val="0"/>
          <w:color w:val="auto"/>
          <w:lang w:val="fr-FR"/>
        </w:rPr>
      </w:pPr>
      <w:r w:rsidRPr="5B58A432" w:rsidR="12F6122D">
        <w:rPr>
          <w:i w:val="0"/>
          <w:iCs w:val="0"/>
          <w:noProof w:val="0"/>
          <w:color w:val="auto"/>
          <w:lang w:val="fr-FR"/>
        </w:rPr>
        <w:t xml:space="preserve">De plus, les étudiants inscrits au sein du M2 MUC ont également contribué à pérenniser la communication en réalisant des </w:t>
      </w:r>
      <w:r w:rsidRPr="5B58A432" w:rsidR="12F6122D">
        <w:rPr>
          <w:i w:val="0"/>
          <w:iCs w:val="0"/>
          <w:noProof w:val="0"/>
          <w:color w:val="auto"/>
          <w:lang w:val="fr-FR"/>
        </w:rPr>
        <w:t>aftermovies</w:t>
      </w:r>
      <w:r w:rsidRPr="5B58A432" w:rsidR="12F6122D">
        <w:rPr>
          <w:i w:val="0"/>
          <w:iCs w:val="0"/>
          <w:noProof w:val="0"/>
          <w:color w:val="auto"/>
          <w:lang w:val="fr-FR"/>
        </w:rPr>
        <w:t xml:space="preserve"> de chaque occurrence, permettant de rendre compte des diverses ambiances créées pour favoriser le lien social. </w:t>
      </w:r>
    </w:p>
    <w:p w:rsidR="12F6122D" w:rsidP="5B58A432" w:rsidRDefault="12F6122D" w14:paraId="72D33155" w14:textId="69CA8E14">
      <w:pPr>
        <w:pStyle w:val="Normal"/>
        <w:keepNext w:val="1"/>
        <w:keepLines w:val="1"/>
        <w:bidi w:val="0"/>
        <w:spacing w:line="276" w:lineRule="auto"/>
        <w:rPr>
          <w:i w:val="0"/>
          <w:iCs w:val="0"/>
          <w:noProof w:val="0"/>
          <w:color w:val="auto"/>
          <w:lang w:val="fr-FR"/>
        </w:rPr>
      </w:pPr>
      <w:r w:rsidRPr="5B58A432" w:rsidR="12F6122D">
        <w:rPr>
          <w:i w:val="0"/>
          <w:iCs w:val="0"/>
          <w:noProof w:val="0"/>
          <w:color w:val="auto"/>
          <w:lang w:val="fr-FR"/>
        </w:rPr>
        <w:t xml:space="preserve">Concernant l’efficacité des méthodes de communication employées, le Pr </w:t>
      </w:r>
      <w:r w:rsidRPr="5B58A432" w:rsidR="12F6122D">
        <w:rPr>
          <w:i w:val="0"/>
          <w:iCs w:val="0"/>
          <w:noProof w:val="0"/>
          <w:color w:val="auto"/>
          <w:lang w:val="fr-FR"/>
        </w:rPr>
        <w:t>Gerbaud</w:t>
      </w:r>
      <w:r w:rsidRPr="5B58A432" w:rsidR="12F6122D">
        <w:rPr>
          <w:i w:val="0"/>
          <w:iCs w:val="0"/>
          <w:noProof w:val="0"/>
          <w:color w:val="auto"/>
          <w:lang w:val="fr-FR"/>
        </w:rPr>
        <w:t xml:space="preserve"> atteste du fait que le bouche à oreilles reste cependant une des méthodes les plus efficaces. </w:t>
      </w:r>
    </w:p>
    <w:p xmlns:wp14="http://schemas.microsoft.com/office/word/2010/wordml" w:rsidP="5B58A432" wp14:paraId="7BF1B818" wp14:textId="707A94A8">
      <w:pPr>
        <w:pStyle w:val="Normal"/>
        <w:bidi w:val="0"/>
        <w:spacing w:line="276"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p>
    <w:p xmlns:wp14="http://schemas.microsoft.com/office/word/2010/wordml" w:rsidP="42A29C17" wp14:paraId="3CF8E82A" wp14:textId="4E0F32E9">
      <w:pPr>
        <w:pStyle w:val="Heading1"/>
        <w:keepNext w:val="1"/>
        <w:keepLines w:val="1"/>
        <w:bidi w:val="0"/>
        <w:spacing w:before="360" w:after="80" w:line="276" w:lineRule="auto"/>
        <w:rPr>
          <w:rFonts w:ascii="Aptos" w:hAnsi="Aptos" w:eastAsia="Aptos" w:cs="Aptos" w:asciiTheme="minorAscii" w:hAnsiTheme="minorAscii" w:eastAsiaTheme="minorAscii" w:cstheme="minorAscii"/>
          <w:b w:val="0"/>
          <w:bCs w:val="0"/>
          <w:i w:val="0"/>
          <w:iCs w:val="0"/>
          <w:caps w:val="0"/>
          <w:smallCaps w:val="0"/>
          <w:noProof w:val="0"/>
          <w:color w:val="0F4761" w:themeColor="accent1" w:themeTint="FF" w:themeShade="BF"/>
          <w:sz w:val="40"/>
          <w:szCs w:val="40"/>
          <w:lang w:val="fr-FR"/>
        </w:rPr>
      </w:pPr>
      <w:r w:rsidRPr="42A29C17" w:rsidR="4A7ADEF9">
        <w:rPr>
          <w:rFonts w:ascii="Aptos" w:hAnsi="Aptos" w:eastAsia="Aptos" w:cs="Aptos" w:asciiTheme="minorAscii" w:hAnsiTheme="minorAscii" w:eastAsiaTheme="minorAscii" w:cstheme="minorAscii"/>
          <w:b w:val="0"/>
          <w:bCs w:val="0"/>
          <w:i w:val="0"/>
          <w:iCs w:val="0"/>
          <w:caps w:val="0"/>
          <w:smallCaps w:val="0"/>
          <w:noProof w:val="0"/>
          <w:color w:val="0F4761" w:themeColor="accent1" w:themeTint="FF" w:themeShade="BF"/>
          <w:sz w:val="40"/>
          <w:szCs w:val="40"/>
          <w:lang w:val="fr-FR"/>
        </w:rPr>
        <w:t xml:space="preserve">Principaux enseignements </w:t>
      </w:r>
    </w:p>
    <w:p xmlns:wp14="http://schemas.microsoft.com/office/word/2010/wordml" w:rsidP="42A29C17" wp14:paraId="6581993A" wp14:textId="42F81BA7">
      <w:pPr>
        <w:pStyle w:val="Heading2"/>
        <w:keepNext w:val="1"/>
        <w:keepLines w:val="1"/>
        <w:bidi w:val="0"/>
        <w:spacing w:before="160" w:after="80" w:line="276" w:lineRule="auto"/>
        <w:rPr>
          <w:rFonts w:ascii="Aptos" w:hAnsi="Aptos" w:eastAsia="Aptos" w:cs="Aptos" w:asciiTheme="minorAscii" w:hAnsiTheme="minorAscii" w:eastAsiaTheme="minorAscii" w:cstheme="minorAscii"/>
          <w:b w:val="0"/>
          <w:bCs w:val="0"/>
          <w:i w:val="0"/>
          <w:iCs w:val="0"/>
          <w:caps w:val="0"/>
          <w:smallCaps w:val="0"/>
          <w:noProof w:val="0"/>
          <w:color w:val="0F4761" w:themeColor="accent1" w:themeTint="FF" w:themeShade="BF"/>
          <w:sz w:val="32"/>
          <w:szCs w:val="32"/>
          <w:lang w:val="fr-FR"/>
        </w:rPr>
      </w:pPr>
      <w:r w:rsidRPr="42A29C17" w:rsidR="4A7ADEF9">
        <w:rPr>
          <w:rFonts w:ascii="Aptos" w:hAnsi="Aptos" w:eastAsia="Aptos" w:cs="Aptos" w:asciiTheme="minorAscii" w:hAnsiTheme="minorAscii" w:eastAsiaTheme="minorAscii" w:cstheme="minorAscii"/>
          <w:b w:val="0"/>
          <w:bCs w:val="0"/>
          <w:i w:val="0"/>
          <w:iCs w:val="0"/>
          <w:caps w:val="0"/>
          <w:smallCaps w:val="0"/>
          <w:noProof w:val="0"/>
          <w:color w:val="0F4761" w:themeColor="accent1" w:themeTint="FF" w:themeShade="BF"/>
          <w:sz w:val="32"/>
          <w:szCs w:val="32"/>
          <w:lang w:val="fr-FR"/>
        </w:rPr>
        <w:t>Résultats observés</w:t>
      </w:r>
    </w:p>
    <w:p w:rsidR="5C07378E" w:rsidP="5B58A432" w:rsidRDefault="5C07378E" w14:paraId="4B7F311E" w14:textId="108D1F26">
      <w:pPr>
        <w:pStyle w:val="paragraph"/>
        <w:bidi w:val="0"/>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5C07378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Initialement prévue pour un public restreint, la soirée du 17 octobre a rassemblé environ 30 personnes de plus qu’attendu (on passe alors d’un public de 70 personnes à 100). L’attractivité de l’événement et les ateliers proposés ont été l’illustration de ce qui peut satisfaire la demande des étudiants. Cela se remarque d’autant plus lorsque l’on joint l’action du 17 octobre à celle du 14 février (236 étudiants comptabilisés de toutes les UFR de l’université). A chaque fois, le nombre de participants était soit supérieur, soit dans la fourchette haute de ce qui était attendu et l’ensemble des UFR représentées, ce qui permettait de montrer la transversalité du thème.  </w:t>
      </w:r>
    </w:p>
    <w:p w:rsidR="42A29C17" w:rsidP="5B58A432" w:rsidRDefault="42A29C17" w14:paraId="3040E119" w14:textId="7D15AAA4">
      <w:pPr>
        <w:bidi w:val="0"/>
        <w:spacing w:before="0" w:beforeAutospacing="off" w:after="0" w:afterAutospacing="off"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fr-FR"/>
        </w:rPr>
      </w:pPr>
    </w:p>
    <w:p w:rsidR="5C07378E" w:rsidP="5B58A432" w:rsidRDefault="5C07378E" w14:paraId="781F5859" w14:textId="7E51D292">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5C07378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De plus, l’ensemble des ateliers prévus ont pu être menés, bien que les étudiants de M2, lors de l’entretien, avaient fait part de leur réserve sur la possibilité de pouvoir tenir la diffusion de l’ensemble des courts-métrages (la soirée se tenant jusque minuit, avec des formats de courts-métrages variant entre quelques minutes et presque trois quarts d’heure). </w:t>
      </w:r>
    </w:p>
    <w:p w:rsidR="42A29C17" w:rsidP="5B58A432" w:rsidRDefault="42A29C17" w14:paraId="7BEF81E5" w14:textId="4D5EFDDF">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fr-FR"/>
        </w:rPr>
      </w:pPr>
    </w:p>
    <w:p w:rsidR="5C07378E" w:rsidP="5B58A432" w:rsidRDefault="5C07378E" w14:paraId="7F5690A1" w14:textId="05F5E562">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5C07378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L’évaluation du nombre de personnes présentes lors de la soirée doit rester cependant à titre d’estimation, puisque l’espace s’est rapidement retrouvé saturé, ne permettant pas de dépasser le seuil d’estimation. La participation des étudiants a donc été assez dense, notamment sur le volet de diffusion des courts-métrages.  </w:t>
      </w:r>
    </w:p>
    <w:p w:rsidR="42A29C17" w:rsidP="5B58A432" w:rsidRDefault="42A29C17" w14:paraId="55989711" w14:textId="02EE1380">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fr-FR"/>
        </w:rPr>
      </w:pPr>
    </w:p>
    <w:p w:rsidR="5C07378E" w:rsidP="5B58A432" w:rsidRDefault="5C07378E" w14:paraId="34AE182C" w14:textId="6C4FEA98">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5C07378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En outre, le Musée des ruptures, fresque affichée durant la soirée à l’endroit du coin buffet/bar avait été assez prisé des étudiants. Il a été noté environ 20 phrases pour le premier événement, ce qui indique une participation à l’atelier d’environ 1/5e des participants. La seconde soirée quant à elle aura réuni la participation d’1/6e des étudiants présents sur la fresque.  </w:t>
      </w:r>
    </w:p>
    <w:p w:rsidR="42A29C17" w:rsidP="5B58A432" w:rsidRDefault="42A29C17" w14:paraId="423D8F49" w14:textId="6B8CA71A">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fr-FR"/>
        </w:rPr>
      </w:pPr>
    </w:p>
    <w:p w:rsidR="5C07378E" w:rsidP="5B58A432" w:rsidRDefault="5C07378E" w14:paraId="29F113FB" w14:textId="58793127">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5C07378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Les personnes volantes désignées avaient également pour rôle de pouvoir prendre en compte les impressions des participants, afin notamment de déterminer si l’action menée était satisfaisante, et avait pu déclencher une considération importante de leurs comportements en santé. L’ensemble des personnes sondées durant l’événement avaient pu émettre une satisfaction quant aux ateliers proposés, et même sur l’idée seule du projet.  </w:t>
      </w:r>
    </w:p>
    <w:p w:rsidR="42A29C17" w:rsidP="5B58A432" w:rsidRDefault="42A29C17" w14:paraId="6F0FF150" w14:textId="63C7A022">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fr-FR"/>
        </w:rPr>
      </w:pPr>
    </w:p>
    <w:p w:rsidR="5C07378E" w:rsidP="5B58A432" w:rsidRDefault="5C07378E" w14:paraId="1919E726" w14:textId="69C060EB">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5C07378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Autre aspect intéressant : sur la lutte contre l’isolement, l’un des buts menés par le premier groupe notamment était de créer des sociabilités afin de lutter contre l’isolement. Durant l’action du 17 octobre, l’objectif était de ne pas créer de sentiment de solitude. L’objectif semble avoir été atteint, puisqu’aucun étudiant n’a été aperçu en train de passer l’ensemble de la soirée seul. Au contraire, constat surprenant, les étudiants venant parfois seuls repartaient en groupes ou avaient échangé avec leurs comparses durablement pendant l’action menée. Ce même constat a été fait le 14 février.</w:t>
      </w:r>
    </w:p>
    <w:p w:rsidR="42A29C17" w:rsidP="5B58A432" w:rsidRDefault="42A29C17" w14:paraId="2609E16B" w14:textId="586B7400">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fr-FR"/>
        </w:rPr>
      </w:pPr>
    </w:p>
    <w:p w:rsidR="5C07378E" w:rsidP="071B98CC" w:rsidRDefault="5C07378E" w14:paraId="69BC85A3" w14:textId="20F32C50">
      <w:pPr>
        <w:keepNext w:val="1"/>
        <w:keepLines w:val="1"/>
        <w:bidi w:val="0"/>
        <w:spacing w:line="276"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071B98CC" w:rsidR="5C07378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Sur le volet interne, l’évaluation menée a contribué à un échange en équipe, à la fois entre les membres du premier groupe, et de manière plus plénière. En effet, il a été l’occasion de faire remonter les divers écueils et les réussites de l’événement. Il a permis aussi que le thème de la rupture amoureuse soit abordé dans plusieurs instances (conseils des universités, </w:t>
      </w:r>
      <w:r w:rsidRPr="071B98CC" w:rsidR="2B4E6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CLSM…</w:t>
      </w:r>
      <w:r w:rsidRPr="071B98CC" w:rsidR="5C07378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sorte du déni et soit reconnu comme un thème important de la promotion de la santé mentale, malgré des accueils initiaux gênés, voire moqueurs.</w:t>
      </w:r>
    </w:p>
    <w:p xmlns:wp14="http://schemas.microsoft.com/office/word/2010/wordml" w:rsidP="42A29C17" wp14:paraId="5405BB4D" wp14:textId="278E681C">
      <w:pPr>
        <w:pStyle w:val="Heading2"/>
        <w:keepNext w:val="1"/>
        <w:keepLines w:val="1"/>
        <w:bidi w:val="0"/>
        <w:spacing w:before="160" w:after="80" w:line="276" w:lineRule="auto"/>
        <w:rPr>
          <w:rFonts w:ascii="Aptos" w:hAnsi="Aptos" w:eastAsia="Aptos" w:cs="Aptos" w:asciiTheme="minorAscii" w:hAnsiTheme="minorAscii" w:eastAsiaTheme="minorAscii" w:cstheme="minorAscii"/>
          <w:b w:val="0"/>
          <w:bCs w:val="0"/>
          <w:i w:val="0"/>
          <w:iCs w:val="0"/>
          <w:caps w:val="0"/>
          <w:smallCaps w:val="0"/>
          <w:noProof w:val="0"/>
          <w:color w:val="0F4761" w:themeColor="accent1" w:themeTint="FF" w:themeShade="BF"/>
          <w:sz w:val="32"/>
          <w:szCs w:val="32"/>
          <w:lang w:val="fr-FR"/>
        </w:rPr>
      </w:pPr>
      <w:r w:rsidRPr="42A29C17" w:rsidR="4A7ADEF9">
        <w:rPr>
          <w:rFonts w:ascii="Aptos" w:hAnsi="Aptos" w:eastAsia="Aptos" w:cs="Aptos" w:asciiTheme="minorAscii" w:hAnsiTheme="minorAscii" w:eastAsiaTheme="minorAscii" w:cstheme="minorAscii"/>
          <w:b w:val="0"/>
          <w:bCs w:val="0"/>
          <w:i w:val="0"/>
          <w:iCs w:val="0"/>
          <w:caps w:val="0"/>
          <w:smallCaps w:val="0"/>
          <w:noProof w:val="0"/>
          <w:color w:val="0F4761" w:themeColor="accent1" w:themeTint="FF" w:themeShade="BF"/>
          <w:sz w:val="32"/>
          <w:szCs w:val="32"/>
          <w:lang w:val="fr-FR"/>
        </w:rPr>
        <w:t xml:space="preserve">Freins et leviers </w:t>
      </w:r>
    </w:p>
    <w:p xmlns:wp14="http://schemas.microsoft.com/office/word/2010/wordml" w:rsidP="42A29C17" wp14:paraId="2CF85E77" wp14:textId="563D4CC2">
      <w:pPr>
        <w:pStyle w:val="Heading3"/>
        <w:keepNext w:val="1"/>
        <w:keepLines w:val="1"/>
        <w:bidi w:val="0"/>
        <w:spacing w:before="160" w:after="80" w:line="276" w:lineRule="auto"/>
        <w:rPr>
          <w:rFonts w:ascii="Aptos" w:hAnsi="Aptos" w:eastAsia="Aptos" w:cs="Aptos" w:asciiTheme="minorAscii" w:hAnsiTheme="minorAscii" w:eastAsiaTheme="minorAscii" w:cstheme="minorAscii"/>
          <w:b w:val="0"/>
          <w:bCs w:val="0"/>
          <w:i w:val="0"/>
          <w:iCs w:val="0"/>
          <w:caps w:val="0"/>
          <w:smallCaps w:val="0"/>
          <w:noProof w:val="0"/>
          <w:color w:val="0F4761" w:themeColor="accent1" w:themeTint="FF" w:themeShade="BF"/>
          <w:sz w:val="28"/>
          <w:szCs w:val="28"/>
          <w:lang w:val="fr-FR"/>
        </w:rPr>
      </w:pPr>
      <w:r w:rsidRPr="42A29C17" w:rsidR="4A7ADEF9">
        <w:rPr>
          <w:rFonts w:ascii="Aptos" w:hAnsi="Aptos" w:eastAsia="Aptos" w:cs="Aptos" w:asciiTheme="minorAscii" w:hAnsiTheme="minorAscii" w:eastAsiaTheme="minorAscii" w:cstheme="minorAscii"/>
          <w:b w:val="0"/>
          <w:bCs w:val="0"/>
          <w:i w:val="0"/>
          <w:iCs w:val="0"/>
          <w:caps w:val="0"/>
          <w:smallCaps w:val="0"/>
          <w:noProof w:val="0"/>
          <w:color w:val="0F4761" w:themeColor="accent1" w:themeTint="FF" w:themeShade="BF"/>
          <w:sz w:val="28"/>
          <w:szCs w:val="28"/>
          <w:lang w:val="fr-FR"/>
        </w:rPr>
        <w:t>Freins :</w:t>
      </w:r>
    </w:p>
    <w:p w:rsidR="5AB2E7A0" w:rsidP="5B58A432" w:rsidRDefault="5AB2E7A0" w14:paraId="191A39EC" w14:textId="47EA6051">
      <w:pPr>
        <w:pStyle w:val="IntenseQuote"/>
        <w:suppressLineNumbers w:val="0"/>
        <w:bidi w:val="0"/>
        <w:spacing w:before="360" w:beforeAutospacing="off" w:after="360" w:afterAutospacing="off" w:line="276" w:lineRule="auto"/>
        <w:ind w:left="864" w:right="864"/>
        <w:jc w:val="center"/>
        <w:rPr>
          <w:rFonts w:ascii="Aptos" w:hAnsi="Aptos" w:eastAsia="Aptos" w:cs="Aptos" w:asciiTheme="minorAscii" w:hAnsiTheme="minorAscii" w:eastAsiaTheme="minorAscii" w:cstheme="minorAscii"/>
          <w:b w:val="0"/>
          <w:bCs w:val="0"/>
          <w:i w:val="0"/>
          <w:iCs w:val="0"/>
          <w:caps w:val="0"/>
          <w:smallCaps w:val="0"/>
          <w:noProof w:val="0"/>
          <w:color w:val="0F4761" w:themeColor="accent1" w:themeTint="FF" w:themeShade="BF"/>
          <w:sz w:val="24"/>
          <w:szCs w:val="24"/>
          <w:lang w:val="fr-FR"/>
        </w:rPr>
      </w:pPr>
      <w:r w:rsidRPr="5B58A432" w:rsidR="5AB2E7A0">
        <w:rPr>
          <w:rFonts w:ascii="Aptos" w:hAnsi="Aptos" w:eastAsia="Aptos" w:cs="Aptos" w:asciiTheme="minorAscii" w:hAnsiTheme="minorAscii" w:eastAsiaTheme="minorAscii" w:cstheme="minorAscii"/>
          <w:b w:val="0"/>
          <w:bCs w:val="0"/>
          <w:i w:val="0"/>
          <w:iCs w:val="0"/>
          <w:caps w:val="0"/>
          <w:smallCaps w:val="0"/>
          <w:noProof w:val="0"/>
          <w:color w:val="0F4761" w:themeColor="accent1" w:themeTint="FF" w:themeShade="BF"/>
          <w:sz w:val="24"/>
          <w:szCs w:val="24"/>
          <w:lang w:val="fr-FR"/>
        </w:rPr>
        <w:t>“Comme ça s’est fait en trois semaines, tout a été extrêmement rapide. Il a fallu qu’on rencontre vraiment les partenaires, qu’on apprenne un peu à les connaître aussi au début, en très peu de temps. Voilà, on a dû se faire des avis assez rapides et donc c’était compliqué parfois de travailler avec tout le monde”.</w:t>
      </w:r>
    </w:p>
    <w:p w:rsidR="5AB2E7A0" w:rsidP="5B58A432" w:rsidRDefault="5AB2E7A0" w14:paraId="6489AD8B" w14:textId="6D531B18">
      <w:pPr>
        <w:pStyle w:val="Normal"/>
        <w:keepNext w:val="1"/>
        <w:keepLines w:val="1"/>
        <w:suppressLineNumbers w:val="0"/>
        <w:bidi w:val="0"/>
        <w:spacing w:before="160" w:beforeAutospacing="off" w:after="80" w:afterAutospacing="off" w:line="276" w:lineRule="auto"/>
        <w:ind w:left="0" w:right="0"/>
        <w:jc w:val="cente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5AB2E7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Adèle, étudiante en Master 2 MUC à l’UCA.</w:t>
      </w:r>
    </w:p>
    <w:p w:rsidR="42A29C17" w:rsidP="5B58A432" w:rsidRDefault="42A29C17" w14:paraId="685123E9" w14:textId="708D9D59">
      <w:pPr>
        <w:pStyle w:val="Normal"/>
        <w:bidi w:val="0"/>
        <w:spacing w:line="276" w:lineRule="auto"/>
        <w:rPr>
          <w:rFonts w:ascii="Aptos" w:hAnsi="Aptos" w:eastAsia="Aptos" w:cs="Aptos" w:asciiTheme="minorAscii" w:hAnsiTheme="minorAscii" w:eastAsiaTheme="minorAscii" w:cstheme="minorAscii"/>
          <w:i w:val="0"/>
          <w:iCs w:val="0"/>
          <w:noProof w:val="0"/>
          <w:lang w:val="fr-FR"/>
        </w:rPr>
      </w:pPr>
    </w:p>
    <w:p w:rsidR="5AB2E7A0" w:rsidP="5B58A432" w:rsidRDefault="5AB2E7A0" w14:paraId="56568B55" w14:textId="67E11AF0">
      <w:pPr>
        <w:pStyle w:val="Normal"/>
        <w:keepNext w:val="1"/>
        <w:keepLines w:val="1"/>
        <w:bidi w:val="0"/>
        <w:spacing w:line="276"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5AB2E7A0">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Le projet démontre dans sa mise en œuvre, notamment pour le 17 octobre, quelques difficultés : en effet, il a été remonté à plusieurs reprises la temporalité très courte pour mener à bien une intervention.  </w:t>
      </w:r>
    </w:p>
    <w:p w:rsidR="42A29C17" w:rsidP="5B58A432" w:rsidRDefault="42A29C17" w14:paraId="17AB1349" w14:textId="0C38F51E">
      <w:pPr>
        <w:keepNext w:val="1"/>
        <w:keepLines w:val="1"/>
        <w:bidi w:val="0"/>
        <w:spacing w:before="80" w:after="8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104A6D"/>
          <w:sz w:val="32"/>
          <w:szCs w:val="32"/>
          <w:lang w:val="fr-FR"/>
        </w:rPr>
      </w:pPr>
    </w:p>
    <w:p w:rsidR="5AB2E7A0" w:rsidP="5B58A432" w:rsidRDefault="5AB2E7A0" w14:paraId="62A95BC1" w14:textId="2E097729">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5AB2E7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En outre, le projet avait été prévu pour la mi-octobre, soit une temporalité où bien des étudiants viennent tout juste d’effectuer leur rentrée universitaire et ne se focalisent pas sur les événements de vie étudiante en priorité. Outre cet écueil, l’intervention connaît elle-même une déconvenue à une semaine de sa tenue, à savoir un changement de lieu à opérer.  </w:t>
      </w:r>
    </w:p>
    <w:p w:rsidR="42A29C17" w:rsidP="5B58A432" w:rsidRDefault="42A29C17" w14:paraId="5C1EC935" w14:textId="352E1597">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fr-FR"/>
        </w:rPr>
      </w:pPr>
    </w:p>
    <w:p w:rsidR="5AB2E7A0" w:rsidP="5B58A432" w:rsidRDefault="5AB2E7A0" w14:paraId="4A136B1F" w14:textId="346D9B40">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5AB2E7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Ce dernier devait être l’opéra de Clermont-Ferrand et la Place de </w:t>
      </w:r>
      <w:r w:rsidRPr="5B58A432" w:rsidR="5AB2E7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Jaude</w:t>
      </w:r>
      <w:r w:rsidRPr="5B58A432" w:rsidR="5AB2E7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afin de pouvoir axer l’événement sur une potentielle mobilité en plus de traiter les thématiques de santé affective et de santé mentale. L’annulation de ce lieu entraîne donc un frein à la bonne tenue de l’événement, mais n’aura pas été remontée comme étant trop problématique.  </w:t>
      </w:r>
    </w:p>
    <w:p w:rsidR="5AB2E7A0" w:rsidP="5B58A432" w:rsidRDefault="5AB2E7A0" w14:paraId="172014CF" w14:textId="765B391B">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5AB2E7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Il est à noter que pour la soirée du 14 février, le lieu retenu (musée </w:t>
      </w:r>
      <w:r w:rsidRPr="5B58A432" w:rsidR="5AB2E7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Bargoin</w:t>
      </w:r>
      <w:r w:rsidRPr="5B58A432" w:rsidR="5AB2E7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a été assez vite stabilisé, ce qui a permis de diversifier et adapter les ateliers et lieux de rencontre aux locaux, de faire une communication plus en amont, de mieux comptabiliser les présents, amenant à une hausse de la participation (236 </w:t>
      </w:r>
      <w:r w:rsidRPr="5B58A432" w:rsidR="5AB2E7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étudiant</w:t>
      </w:r>
      <w:r w:rsidRPr="5B58A432" w:rsidR="5AB2E7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(e)s présent(e)s, avec toutes les UFR et écoles représentées). En revanche, un levier propre au choix de la date du 14 février est d’éviter de présenter l’évènement comme une « contre Saint Valentin » (ce qui est promu par les personnes se revendiquant comme asexuelles), alors qu’il s’agit bien de s’adresser à des pratiquant(e)s, toujours à risque de rupture, et non des abstinent(e)s.</w:t>
      </w:r>
    </w:p>
    <w:p xmlns:wp14="http://schemas.microsoft.com/office/word/2010/wordml" w:rsidP="42A29C17" wp14:paraId="5105B35C" wp14:textId="1DC16085">
      <w:pPr>
        <w:pStyle w:val="Heading3"/>
        <w:keepNext w:val="1"/>
        <w:keepLines w:val="1"/>
        <w:bidi w:val="0"/>
        <w:spacing w:before="160" w:after="80" w:line="276" w:lineRule="auto"/>
        <w:rPr>
          <w:rFonts w:ascii="Aptos" w:hAnsi="Aptos" w:eastAsia="Aptos" w:cs="Aptos" w:asciiTheme="minorAscii" w:hAnsiTheme="minorAscii" w:eastAsiaTheme="minorAscii" w:cstheme="minorAscii"/>
          <w:b w:val="0"/>
          <w:bCs w:val="0"/>
          <w:i w:val="0"/>
          <w:iCs w:val="0"/>
          <w:caps w:val="0"/>
          <w:smallCaps w:val="0"/>
          <w:noProof w:val="0"/>
          <w:color w:val="0F4761" w:themeColor="accent1" w:themeTint="FF" w:themeShade="BF"/>
          <w:sz w:val="28"/>
          <w:szCs w:val="28"/>
          <w:lang w:val="fr-FR"/>
        </w:rPr>
      </w:pPr>
      <w:r w:rsidRPr="42A29C17" w:rsidR="4A7ADEF9">
        <w:rPr>
          <w:rFonts w:ascii="Aptos" w:hAnsi="Aptos" w:eastAsia="Aptos" w:cs="Aptos" w:asciiTheme="minorAscii" w:hAnsiTheme="minorAscii" w:eastAsiaTheme="minorAscii" w:cstheme="minorAscii"/>
          <w:b w:val="0"/>
          <w:bCs w:val="0"/>
          <w:i w:val="0"/>
          <w:iCs w:val="0"/>
          <w:caps w:val="0"/>
          <w:smallCaps w:val="0"/>
          <w:noProof w:val="0"/>
          <w:color w:val="0F4761" w:themeColor="accent1" w:themeTint="FF" w:themeShade="BF"/>
          <w:sz w:val="28"/>
          <w:szCs w:val="28"/>
          <w:lang w:val="fr-FR"/>
        </w:rPr>
        <w:t>Leviers :</w:t>
      </w:r>
    </w:p>
    <w:p w:rsidR="7555257C" w:rsidP="42A29C17" w:rsidRDefault="7555257C" w14:paraId="6C8B9D6A" w14:textId="76EF5CDA">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42A29C17" w:rsidR="7555257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w:t>
      </w:r>
      <w:r w:rsidRPr="42A29C17" w:rsidR="7555257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En ce qui concerne les leviers, l’événement s’était concentré sur un territoire qui était déjà porteur de plusieurs projets de vie étudiante, et qui accueille au sein du campus un grand nombre d’associations. Le fait est que les étudiants mobilisés étaient en projet tutoré, ce qui implique également une rigueur dans leur participation et dans la bonne tenue de l’intervention.  </w:t>
      </w:r>
    </w:p>
    <w:p w:rsidR="7555257C" w:rsidP="42A29C17" w:rsidRDefault="7555257C" w14:paraId="4B932BAE" w14:textId="509CB346">
      <w:pPr>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42A29C17" w:rsidR="7555257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De plus, la possibilité pour le public d’avoir accès à du contenu culturel, de faire le lien entre le lieu culturel et la thématique (par exemple, les étudiant(e)s étaient incité(e)s à commenter les vitrines du musée, en lien avec leur dernière rupture) à une écoute de la part de professionnels de santé, et notamment lors de la soirée du 14 février, renforçait l’idée même d’un événement assez unique et accessible pour l’ensemble des étudiants.  </w:t>
      </w:r>
    </w:p>
    <w:p w:rsidR="42A29C17" w:rsidP="1B09D0DA" w:rsidRDefault="42A29C17" w14:paraId="1FF1DF99" w14:textId="22469A2D">
      <w:pPr>
        <w:keepNext w:val="1"/>
        <w:keepLines w:val="1"/>
        <w:bidi w:val="0"/>
        <w:spacing w:after="0" w:line="276" w:lineRule="auto"/>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1B09D0DA" w:rsidR="7555257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Enfin, la possibilité pour cette intervention de marcher se joue sur une communication qui a pu être variée et qui a fonctionné grâce à l’affichage, un modèle de tractage et de bouche à oreille.  </w:t>
      </w:r>
    </w:p>
    <w:p xmlns:wp14="http://schemas.microsoft.com/office/word/2010/wordml" w:rsidP="5B58A432" wp14:paraId="26FCEBC2" wp14:textId="75A53690">
      <w:pPr>
        <w:keepNext w:val="1"/>
        <w:keepLines w:val="1"/>
        <w:bidi w:val="0"/>
        <w:spacing w:before="160" w:after="80" w:line="276" w:lineRule="auto"/>
        <w:jc w:val="left"/>
        <w:rPr>
          <w:rFonts w:ascii="Aptos" w:hAnsi="Aptos" w:eastAsia="Aptos" w:cs="Aptos"/>
          <w:b w:val="0"/>
          <w:bCs w:val="0"/>
          <w:i w:val="0"/>
          <w:iCs w:val="0"/>
          <w:caps w:val="0"/>
          <w:smallCaps w:val="0"/>
          <w:noProof w:val="0"/>
          <w:color w:val="0F4761" w:themeColor="accent1" w:themeTint="FF" w:themeShade="BF"/>
          <w:sz w:val="24"/>
          <w:szCs w:val="24"/>
          <w:lang w:val="fr-FR"/>
        </w:rPr>
      </w:pPr>
      <w:r w:rsidRPr="5B58A432" w:rsidR="4A7ADEF9">
        <w:rPr>
          <w:rFonts w:ascii="Aptos Display" w:hAnsi="Aptos Display" w:eastAsia="Aptos Display" w:cs="Aptos Display"/>
          <w:b w:val="0"/>
          <w:bCs w:val="0"/>
          <w:i w:val="0"/>
          <w:iCs w:val="0"/>
          <w:caps w:val="0"/>
          <w:smallCaps w:val="0"/>
          <w:noProof w:val="0"/>
          <w:color w:val="0F4761" w:themeColor="accent1" w:themeTint="FF" w:themeShade="BF"/>
          <w:sz w:val="32"/>
          <w:szCs w:val="32"/>
          <w:lang w:val="fr-FR"/>
        </w:rPr>
        <w:t xml:space="preserve">Compétences et profils professionnels : </w:t>
      </w:r>
      <w:r w:rsidRPr="5B58A432" w:rsidR="4A7ADEF9">
        <w:rPr>
          <w:rFonts w:ascii="Aptos" w:hAnsi="Aptos" w:eastAsia="Aptos" w:cs="Aptos"/>
          <w:b w:val="0"/>
          <w:bCs w:val="0"/>
          <w:i w:val="0"/>
          <w:iCs w:val="0"/>
          <w:caps w:val="0"/>
          <w:smallCaps w:val="0"/>
          <w:noProof w:val="0"/>
          <w:color w:val="0F4761" w:themeColor="accent1" w:themeTint="FF" w:themeShade="BF"/>
          <w:sz w:val="24"/>
          <w:szCs w:val="24"/>
          <w:lang w:val="fr-FR"/>
        </w:rPr>
        <w:t xml:space="preserve"> </w:t>
      </w:r>
    </w:p>
    <w:p w:rsidR="22663F38" w:rsidP="5B58A432" w:rsidRDefault="22663F38" w14:paraId="12C1BEF7" w14:textId="24B7E67F">
      <w:pPr>
        <w:keepNext w:val="1"/>
        <w:keepLines w:val="1"/>
        <w:bidi w:val="0"/>
        <w:spacing w:before="160" w:after="80" w:line="276" w:lineRule="auto"/>
        <w:jc w:val="left"/>
        <w:rPr>
          <w:rFonts w:ascii="Aptos" w:hAnsi="Aptos" w:eastAsia="Aptos" w:cs="Aptos"/>
          <w:b w:val="0"/>
          <w:bCs w:val="0"/>
          <w:i w:val="0"/>
          <w:iCs w:val="0"/>
          <w:caps w:val="0"/>
          <w:smallCaps w:val="0"/>
          <w:noProof w:val="0"/>
          <w:color w:val="auto"/>
          <w:sz w:val="24"/>
          <w:szCs w:val="24"/>
          <w:lang w:val="fr-FR"/>
        </w:rPr>
      </w:pPr>
      <w:r w:rsidRPr="5B58A432" w:rsidR="22663F38">
        <w:rPr>
          <w:rFonts w:ascii="Aptos" w:hAnsi="Aptos" w:eastAsia="Aptos" w:cs="Aptos"/>
          <w:b w:val="0"/>
          <w:bCs w:val="0"/>
          <w:i w:val="0"/>
          <w:iCs w:val="0"/>
          <w:caps w:val="0"/>
          <w:smallCaps w:val="0"/>
          <w:noProof w:val="0"/>
          <w:color w:val="auto"/>
          <w:sz w:val="24"/>
          <w:szCs w:val="24"/>
          <w:lang w:val="fr-FR"/>
        </w:rPr>
        <w:t>Les compétences mobilisées étaient en lien avec la gestion de projet en promotion de la santé, et l’aspect logistique a été souvent relevé par les étudiants en M2 chargés du projet. Ils évoquent notamment au cours de l’entretien avoir renforcé leurs compétences en santé, bien que certains profils étaient déjà acculturés à ces thématiques au regard de leur m</w:t>
      </w:r>
      <w:r w:rsidRPr="5B58A432" w:rsidR="61808F5B">
        <w:rPr>
          <w:rFonts w:ascii="Aptos" w:hAnsi="Aptos" w:eastAsia="Aptos" w:cs="Aptos"/>
          <w:b w:val="0"/>
          <w:bCs w:val="0"/>
          <w:i w:val="0"/>
          <w:iCs w:val="0"/>
          <w:caps w:val="0"/>
          <w:smallCaps w:val="0"/>
          <w:noProof w:val="0"/>
          <w:color w:val="auto"/>
          <w:sz w:val="24"/>
          <w:szCs w:val="24"/>
          <w:lang w:val="fr-FR"/>
        </w:rPr>
        <w:t xml:space="preserve">ilieu familial. </w:t>
      </w:r>
    </w:p>
    <w:p w:rsidR="61808F5B" w:rsidP="5B58A432" w:rsidRDefault="61808F5B" w14:paraId="1A4E35A5" w14:textId="45ABAC81">
      <w:pPr>
        <w:keepNext w:val="1"/>
        <w:keepLines w:val="1"/>
        <w:bidi w:val="0"/>
        <w:spacing w:before="160" w:after="80" w:line="276" w:lineRule="auto"/>
        <w:jc w:val="left"/>
        <w:rPr>
          <w:rFonts w:ascii="Aptos" w:hAnsi="Aptos" w:eastAsia="Aptos" w:cs="Aptos"/>
          <w:b w:val="0"/>
          <w:bCs w:val="0"/>
          <w:i w:val="0"/>
          <w:iCs w:val="0"/>
          <w:caps w:val="0"/>
          <w:smallCaps w:val="0"/>
          <w:noProof w:val="0"/>
          <w:color w:val="auto"/>
          <w:sz w:val="24"/>
          <w:szCs w:val="24"/>
          <w:lang w:val="fr-FR"/>
        </w:rPr>
      </w:pPr>
      <w:r w:rsidRPr="5B58A432" w:rsidR="61808F5B">
        <w:rPr>
          <w:rFonts w:ascii="Aptos" w:hAnsi="Aptos" w:eastAsia="Aptos" w:cs="Aptos"/>
          <w:b w:val="0"/>
          <w:bCs w:val="0"/>
          <w:i w:val="0"/>
          <w:iCs w:val="0"/>
          <w:caps w:val="0"/>
          <w:smallCaps w:val="0"/>
          <w:noProof w:val="0"/>
          <w:color w:val="auto"/>
          <w:sz w:val="24"/>
          <w:szCs w:val="24"/>
          <w:lang w:val="fr-FR"/>
        </w:rPr>
        <w:t xml:space="preserve">De plus, l’événement proposé a pour but de réduire les mauvais comportements en santé mentale, affective et sexuelle, permettant également de renforcer les compétences et les bons réflexes des étudiants sur ces thématiques. L’apport d’activités diverses en ce sens lors des soirées a pu </w:t>
      </w:r>
      <w:r w:rsidRPr="5B58A432" w:rsidR="2EE92696">
        <w:rPr>
          <w:rFonts w:ascii="Aptos" w:hAnsi="Aptos" w:eastAsia="Aptos" w:cs="Aptos"/>
          <w:b w:val="0"/>
          <w:bCs w:val="0"/>
          <w:i w:val="0"/>
          <w:iCs w:val="0"/>
          <w:caps w:val="0"/>
          <w:smallCaps w:val="0"/>
          <w:noProof w:val="0"/>
          <w:color w:val="auto"/>
          <w:sz w:val="24"/>
          <w:szCs w:val="24"/>
          <w:lang w:val="fr-FR"/>
        </w:rPr>
        <w:t xml:space="preserve">susciter l’adhésion d’un nombre d’étudiants permettant à l’événement de ne pas désemplir. </w:t>
      </w:r>
    </w:p>
    <w:p xmlns:wp14="http://schemas.microsoft.com/office/word/2010/wordml" w:rsidP="5B58A432" wp14:paraId="5F7D65B3" wp14:textId="1B322302">
      <w:pPr>
        <w:keepNext w:val="1"/>
        <w:keepLines w:val="1"/>
        <w:bidi w:val="0"/>
        <w:spacing w:before="160" w:after="80" w:line="276" w:lineRule="auto"/>
        <w:jc w:val="left"/>
        <w:rPr>
          <w:rFonts w:ascii="Aptos" w:hAnsi="Aptos" w:eastAsia="Aptos" w:cs="Aptos"/>
          <w:b w:val="0"/>
          <w:bCs w:val="0"/>
          <w:i w:val="0"/>
          <w:iCs w:val="0"/>
          <w:caps w:val="0"/>
          <w:smallCaps w:val="0"/>
          <w:noProof w:val="0"/>
          <w:color w:val="0F4761" w:themeColor="accent1" w:themeTint="FF" w:themeShade="BF"/>
          <w:sz w:val="24"/>
          <w:szCs w:val="24"/>
          <w:lang w:val="fr-FR"/>
        </w:rPr>
      </w:pPr>
      <w:r w:rsidRPr="5B58A432" w:rsidR="4A7ADEF9">
        <w:rPr>
          <w:rFonts w:ascii="Aptos Display" w:hAnsi="Aptos Display" w:eastAsia="Aptos Display" w:cs="Aptos Display"/>
          <w:b w:val="0"/>
          <w:bCs w:val="0"/>
          <w:i w:val="0"/>
          <w:iCs w:val="0"/>
          <w:caps w:val="0"/>
          <w:smallCaps w:val="0"/>
          <w:noProof w:val="0"/>
          <w:color w:val="0F4761" w:themeColor="accent1" w:themeTint="FF" w:themeShade="BF"/>
          <w:sz w:val="32"/>
          <w:szCs w:val="32"/>
          <w:lang w:val="fr-FR"/>
        </w:rPr>
        <w:t xml:space="preserve">Perspectives : </w:t>
      </w:r>
      <w:r w:rsidRPr="5B58A432" w:rsidR="4A7ADEF9">
        <w:rPr>
          <w:rFonts w:ascii="Aptos" w:hAnsi="Aptos" w:eastAsia="Aptos" w:cs="Aptos"/>
          <w:b w:val="0"/>
          <w:bCs w:val="0"/>
          <w:i w:val="0"/>
          <w:iCs w:val="0"/>
          <w:caps w:val="0"/>
          <w:smallCaps w:val="0"/>
          <w:noProof w:val="0"/>
          <w:color w:val="0F4761" w:themeColor="accent1" w:themeTint="FF" w:themeShade="BF"/>
          <w:sz w:val="24"/>
          <w:szCs w:val="24"/>
          <w:lang w:val="fr-FR"/>
        </w:rPr>
        <w:t xml:space="preserve"> </w:t>
      </w:r>
    </w:p>
    <w:p w:rsidR="32DE32AF" w:rsidP="5B58A432" w:rsidRDefault="32DE32AF" w14:paraId="03E50875" w14:textId="6697B272">
      <w:pPr>
        <w:keepNext w:val="1"/>
        <w:keepLines w:val="1"/>
        <w:bidi w:val="0"/>
        <w:spacing w:before="160" w:after="80" w:line="276" w:lineRule="auto"/>
        <w:jc w:val="left"/>
        <w:rPr>
          <w:rFonts w:ascii="Aptos" w:hAnsi="Aptos" w:eastAsia="Aptos" w:cs="Aptos"/>
          <w:b w:val="0"/>
          <w:bCs w:val="0"/>
          <w:i w:val="0"/>
          <w:iCs w:val="0"/>
          <w:caps w:val="0"/>
          <w:smallCaps w:val="0"/>
          <w:noProof w:val="0"/>
          <w:color w:val="auto"/>
          <w:sz w:val="24"/>
          <w:szCs w:val="24"/>
          <w:lang w:val="fr-FR"/>
        </w:rPr>
      </w:pPr>
      <w:r w:rsidRPr="5B58A432" w:rsidR="32DE32AF">
        <w:rPr>
          <w:rFonts w:ascii="Aptos" w:hAnsi="Aptos" w:eastAsia="Aptos" w:cs="Aptos"/>
          <w:b w:val="0"/>
          <w:bCs w:val="0"/>
          <w:i w:val="0"/>
          <w:iCs w:val="0"/>
          <w:caps w:val="0"/>
          <w:smallCaps w:val="0"/>
          <w:noProof w:val="0"/>
          <w:color w:val="auto"/>
          <w:sz w:val="24"/>
          <w:szCs w:val="24"/>
          <w:lang w:val="fr-FR"/>
        </w:rPr>
        <w:t xml:space="preserve">Les perspectives évoquées avec le Pr </w:t>
      </w:r>
      <w:r w:rsidRPr="5B58A432" w:rsidR="32DE32AF">
        <w:rPr>
          <w:rFonts w:ascii="Aptos" w:hAnsi="Aptos" w:eastAsia="Aptos" w:cs="Aptos"/>
          <w:b w:val="0"/>
          <w:bCs w:val="0"/>
          <w:i w:val="0"/>
          <w:iCs w:val="0"/>
          <w:caps w:val="0"/>
          <w:smallCaps w:val="0"/>
          <w:noProof w:val="0"/>
          <w:color w:val="auto"/>
          <w:sz w:val="24"/>
          <w:szCs w:val="24"/>
          <w:lang w:val="fr-FR"/>
        </w:rPr>
        <w:t>Gerbaud</w:t>
      </w:r>
      <w:r w:rsidRPr="5B58A432" w:rsidR="32DE32AF">
        <w:rPr>
          <w:rFonts w:ascii="Aptos" w:hAnsi="Aptos" w:eastAsia="Aptos" w:cs="Aptos"/>
          <w:b w:val="0"/>
          <w:bCs w:val="0"/>
          <w:i w:val="0"/>
          <w:iCs w:val="0"/>
          <w:caps w:val="0"/>
          <w:smallCaps w:val="0"/>
          <w:noProof w:val="0"/>
          <w:color w:val="auto"/>
          <w:sz w:val="24"/>
          <w:szCs w:val="24"/>
          <w:lang w:val="fr-FR"/>
        </w:rPr>
        <w:t xml:space="preserve"> étaient de pérenniser l’événement, mais de le réduire à une seule édition dans l’année, ce qui permet davantage de préparation notamment du côté des étudiants, et de limiter les freins. </w:t>
      </w:r>
    </w:p>
    <w:p w:rsidR="32DE32AF" w:rsidP="071B98CC" w:rsidRDefault="32DE32AF" w14:paraId="31F980B3" w14:textId="36CEB522">
      <w:pPr>
        <w:keepNext w:val="1"/>
        <w:keepLines w:val="1"/>
        <w:bidi w:val="0"/>
        <w:spacing w:before="160" w:after="80" w:line="276" w:lineRule="auto"/>
        <w:jc w:val="left"/>
        <w:rPr>
          <w:rFonts w:ascii="Aptos" w:hAnsi="Aptos" w:eastAsia="Aptos" w:cs="Aptos"/>
          <w:b w:val="0"/>
          <w:bCs w:val="0"/>
          <w:i w:val="0"/>
          <w:iCs w:val="0"/>
          <w:caps w:val="0"/>
          <w:smallCaps w:val="0"/>
          <w:noProof w:val="0"/>
          <w:color w:val="auto"/>
          <w:sz w:val="24"/>
          <w:szCs w:val="24"/>
          <w:lang w:val="fr-FR"/>
        </w:rPr>
      </w:pPr>
      <w:r w:rsidRPr="071B98CC" w:rsidR="32DE32AF">
        <w:rPr>
          <w:rFonts w:ascii="Aptos" w:hAnsi="Aptos" w:eastAsia="Aptos" w:cs="Aptos"/>
          <w:b w:val="0"/>
          <w:bCs w:val="0"/>
          <w:i w:val="0"/>
          <w:iCs w:val="0"/>
          <w:caps w:val="0"/>
          <w:smallCaps w:val="0"/>
          <w:noProof w:val="0"/>
          <w:color w:val="auto"/>
          <w:sz w:val="24"/>
          <w:szCs w:val="24"/>
          <w:lang w:val="fr-FR"/>
        </w:rPr>
        <w:t xml:space="preserve">De plus, la date du 14 février semble être toujours plus impactante que si la Nuit des </w:t>
      </w:r>
      <w:r w:rsidRPr="071B98CC" w:rsidR="6B6CAD01">
        <w:rPr>
          <w:rFonts w:ascii="Aptos" w:hAnsi="Aptos" w:eastAsia="Aptos" w:cs="Aptos"/>
          <w:b w:val="0"/>
          <w:bCs w:val="0"/>
          <w:i w:val="0"/>
          <w:iCs w:val="0"/>
          <w:caps w:val="0"/>
          <w:smallCaps w:val="0"/>
          <w:noProof w:val="0"/>
          <w:color w:val="auto"/>
          <w:sz w:val="24"/>
          <w:szCs w:val="24"/>
          <w:lang w:val="fr-FR"/>
        </w:rPr>
        <w:t>Cœurs</w:t>
      </w:r>
      <w:r w:rsidRPr="071B98CC" w:rsidR="32DE32AF">
        <w:rPr>
          <w:rFonts w:ascii="Aptos" w:hAnsi="Aptos" w:eastAsia="Aptos" w:cs="Aptos"/>
          <w:b w:val="0"/>
          <w:bCs w:val="0"/>
          <w:i w:val="0"/>
          <w:iCs w:val="0"/>
          <w:caps w:val="0"/>
          <w:smallCaps w:val="0"/>
          <w:noProof w:val="0"/>
          <w:color w:val="auto"/>
          <w:sz w:val="24"/>
          <w:szCs w:val="24"/>
          <w:lang w:val="fr-FR"/>
        </w:rPr>
        <w:t xml:space="preserve"> Brisés était prévue à une autre date. </w:t>
      </w:r>
    </w:p>
    <w:p w:rsidR="32DE32AF" w:rsidP="071B98CC" w:rsidRDefault="32DE32AF" w14:paraId="3BA188F4" w14:textId="1B3F3443">
      <w:pPr>
        <w:keepNext w:val="1"/>
        <w:keepLines w:val="1"/>
        <w:bidi w:val="0"/>
        <w:spacing w:before="160" w:after="80" w:line="276" w:lineRule="auto"/>
        <w:jc w:val="left"/>
        <w:rPr>
          <w:rFonts w:ascii="Aptos" w:hAnsi="Aptos" w:eastAsia="Aptos" w:cs="Aptos"/>
          <w:b w:val="0"/>
          <w:bCs w:val="0"/>
          <w:i w:val="0"/>
          <w:iCs w:val="0"/>
          <w:caps w:val="0"/>
          <w:smallCaps w:val="0"/>
          <w:noProof w:val="0"/>
          <w:color w:val="auto"/>
          <w:sz w:val="24"/>
          <w:szCs w:val="24"/>
          <w:lang w:val="fr-FR"/>
        </w:rPr>
      </w:pPr>
      <w:r w:rsidRPr="071B98CC" w:rsidR="32DE32AF">
        <w:rPr>
          <w:rFonts w:ascii="Aptos" w:hAnsi="Aptos" w:eastAsia="Aptos" w:cs="Aptos"/>
          <w:b w:val="0"/>
          <w:bCs w:val="0"/>
          <w:i w:val="0"/>
          <w:iCs w:val="0"/>
          <w:caps w:val="0"/>
          <w:smallCaps w:val="0"/>
          <w:noProof w:val="0"/>
          <w:color w:val="auto"/>
          <w:sz w:val="24"/>
          <w:szCs w:val="24"/>
          <w:lang w:val="fr-FR"/>
        </w:rPr>
        <w:t xml:space="preserve">Enfin, la Nuit des </w:t>
      </w:r>
      <w:r w:rsidRPr="071B98CC" w:rsidR="1286E818">
        <w:rPr>
          <w:rFonts w:ascii="Aptos" w:hAnsi="Aptos" w:eastAsia="Aptos" w:cs="Aptos"/>
          <w:b w:val="0"/>
          <w:bCs w:val="0"/>
          <w:i w:val="0"/>
          <w:iCs w:val="0"/>
          <w:caps w:val="0"/>
          <w:smallCaps w:val="0"/>
          <w:noProof w:val="0"/>
          <w:color w:val="auto"/>
          <w:sz w:val="24"/>
          <w:szCs w:val="24"/>
          <w:lang w:val="fr-FR"/>
        </w:rPr>
        <w:t>Cœurs</w:t>
      </w:r>
      <w:r w:rsidRPr="071B98CC" w:rsidR="32DE32AF">
        <w:rPr>
          <w:rFonts w:ascii="Aptos" w:hAnsi="Aptos" w:eastAsia="Aptos" w:cs="Aptos"/>
          <w:b w:val="0"/>
          <w:bCs w:val="0"/>
          <w:i w:val="0"/>
          <w:iCs w:val="0"/>
          <w:caps w:val="0"/>
          <w:smallCaps w:val="0"/>
          <w:noProof w:val="0"/>
          <w:color w:val="auto"/>
          <w:sz w:val="24"/>
          <w:szCs w:val="24"/>
          <w:lang w:val="fr-FR"/>
        </w:rPr>
        <w:t xml:space="preserve"> Brisés s’inscrit dans une série d’autres événements qui font la promotion de la santé affective et sexuelle, à noter par exemple l’événement 50 nuances de Love, un</w:t>
      </w:r>
      <w:r w:rsidRPr="071B98CC" w:rsidR="477845C0">
        <w:rPr>
          <w:rFonts w:ascii="Aptos" w:hAnsi="Aptos" w:eastAsia="Aptos" w:cs="Aptos"/>
          <w:b w:val="0"/>
          <w:bCs w:val="0"/>
          <w:i w:val="0"/>
          <w:iCs w:val="0"/>
          <w:caps w:val="0"/>
          <w:smallCaps w:val="0"/>
          <w:noProof w:val="0"/>
          <w:color w:val="auto"/>
          <w:sz w:val="24"/>
          <w:szCs w:val="24"/>
          <w:lang w:val="fr-FR"/>
        </w:rPr>
        <w:t xml:space="preserve"> groupe d’événements thématiques répartis entre février et mars, dont les activités peuvent varier, du </w:t>
      </w:r>
      <w:r w:rsidRPr="071B98CC" w:rsidR="477845C0">
        <w:rPr>
          <w:rFonts w:ascii="Aptos" w:hAnsi="Aptos" w:eastAsia="Aptos" w:cs="Aptos"/>
          <w:b w:val="0"/>
          <w:bCs w:val="0"/>
          <w:i w:val="0"/>
          <w:iCs w:val="0"/>
          <w:caps w:val="0"/>
          <w:smallCaps w:val="0"/>
          <w:noProof w:val="0"/>
          <w:color w:val="auto"/>
          <w:sz w:val="24"/>
          <w:szCs w:val="24"/>
          <w:lang w:val="fr-FR"/>
        </w:rPr>
        <w:t>dragshow</w:t>
      </w:r>
      <w:r w:rsidRPr="071B98CC" w:rsidR="477845C0">
        <w:rPr>
          <w:rFonts w:ascii="Aptos" w:hAnsi="Aptos" w:eastAsia="Aptos" w:cs="Aptos"/>
          <w:b w:val="0"/>
          <w:bCs w:val="0"/>
          <w:i w:val="0"/>
          <w:iCs w:val="0"/>
          <w:caps w:val="0"/>
          <w:smallCaps w:val="0"/>
          <w:noProof w:val="0"/>
          <w:color w:val="auto"/>
          <w:sz w:val="24"/>
          <w:szCs w:val="24"/>
          <w:lang w:val="fr-FR"/>
        </w:rPr>
        <w:t xml:space="preserve"> au </w:t>
      </w:r>
      <w:r w:rsidRPr="071B98CC" w:rsidR="477845C0">
        <w:rPr>
          <w:rFonts w:ascii="Aptos" w:hAnsi="Aptos" w:eastAsia="Aptos" w:cs="Aptos"/>
          <w:b w:val="0"/>
          <w:bCs w:val="0"/>
          <w:i w:val="0"/>
          <w:iCs w:val="0"/>
          <w:caps w:val="0"/>
          <w:smallCaps w:val="0"/>
          <w:noProof w:val="0"/>
          <w:color w:val="auto"/>
          <w:sz w:val="24"/>
          <w:szCs w:val="24"/>
          <w:lang w:val="fr-FR"/>
        </w:rPr>
        <w:t>friendating</w:t>
      </w:r>
      <w:r w:rsidRPr="071B98CC" w:rsidR="477845C0">
        <w:rPr>
          <w:rFonts w:ascii="Aptos" w:hAnsi="Aptos" w:eastAsia="Aptos" w:cs="Aptos"/>
          <w:b w:val="0"/>
          <w:bCs w:val="0"/>
          <w:i w:val="0"/>
          <w:iCs w:val="0"/>
          <w:caps w:val="0"/>
          <w:smallCaps w:val="0"/>
          <w:noProof w:val="0"/>
          <w:color w:val="auto"/>
          <w:sz w:val="24"/>
          <w:szCs w:val="24"/>
          <w:lang w:val="fr-FR"/>
        </w:rPr>
        <w:t xml:space="preserve">, avec des ciné-débats, selon les éditions organisées. Cet événement des 50 nuances est </w:t>
      </w:r>
      <w:r w:rsidRPr="071B98CC" w:rsidR="477845C0">
        <w:rPr>
          <w:rFonts w:ascii="Aptos" w:hAnsi="Aptos" w:eastAsia="Aptos" w:cs="Aptos"/>
          <w:b w:val="0"/>
          <w:bCs w:val="0"/>
          <w:i w:val="0"/>
          <w:iCs w:val="0"/>
          <w:caps w:val="0"/>
          <w:smallCaps w:val="0"/>
          <w:noProof w:val="0"/>
          <w:color w:val="auto"/>
          <w:sz w:val="24"/>
          <w:szCs w:val="24"/>
          <w:lang w:val="fr-FR"/>
        </w:rPr>
        <w:t>éga</w:t>
      </w:r>
      <w:r w:rsidRPr="071B98CC" w:rsidR="477845C0">
        <w:rPr>
          <w:rFonts w:ascii="Aptos" w:hAnsi="Aptos" w:eastAsia="Aptos" w:cs="Aptos"/>
          <w:b w:val="0"/>
          <w:bCs w:val="0"/>
          <w:i w:val="0"/>
          <w:iCs w:val="0"/>
          <w:caps w:val="0"/>
          <w:smallCaps w:val="0"/>
          <w:noProof w:val="0"/>
          <w:color w:val="auto"/>
          <w:sz w:val="24"/>
          <w:szCs w:val="24"/>
          <w:lang w:val="fr-FR"/>
        </w:rPr>
        <w:t>leme</w:t>
      </w:r>
      <w:r w:rsidRPr="071B98CC" w:rsidR="5BA23445">
        <w:rPr>
          <w:rFonts w:ascii="Aptos" w:hAnsi="Aptos" w:eastAsia="Aptos" w:cs="Aptos"/>
          <w:b w:val="0"/>
          <w:bCs w:val="0"/>
          <w:i w:val="0"/>
          <w:iCs w:val="0"/>
          <w:caps w:val="0"/>
          <w:smallCaps w:val="0"/>
          <w:noProof w:val="0"/>
          <w:color w:val="auto"/>
          <w:sz w:val="24"/>
          <w:szCs w:val="24"/>
          <w:lang w:val="fr-FR"/>
        </w:rPr>
        <w:t xml:space="preserve">nt porté par le SSE de l’UCA. </w:t>
      </w:r>
    </w:p>
    <w:p xmlns:wp14="http://schemas.microsoft.com/office/word/2010/wordml" w:rsidP="42A29C17" wp14:paraId="2AA80111" wp14:textId="2380103C">
      <w:pPr>
        <w:pStyle w:val="Heading2"/>
        <w:keepNext w:val="1"/>
        <w:keepLines w:val="1"/>
        <w:bidi w:val="0"/>
        <w:spacing w:before="160" w:after="80" w:line="276" w:lineRule="auto"/>
        <w:rPr>
          <w:rFonts w:ascii="Aptos Display" w:hAnsi="Aptos Display" w:eastAsia="Aptos Display" w:cs="Aptos Display"/>
          <w:b w:val="0"/>
          <w:bCs w:val="0"/>
          <w:i w:val="0"/>
          <w:iCs w:val="0"/>
          <w:caps w:val="0"/>
          <w:smallCaps w:val="0"/>
          <w:noProof w:val="0"/>
          <w:color w:val="0F4761" w:themeColor="accent1" w:themeTint="FF" w:themeShade="BF"/>
          <w:sz w:val="32"/>
          <w:szCs w:val="32"/>
          <w:lang w:val="fr-FR"/>
        </w:rPr>
      </w:pPr>
      <w:r w:rsidRPr="1B09D0DA" w:rsidR="4A7ADEF9">
        <w:rPr>
          <w:rFonts w:ascii="Aptos Display" w:hAnsi="Aptos Display" w:eastAsia="Aptos Display" w:cs="Aptos Display"/>
          <w:b w:val="0"/>
          <w:bCs w:val="0"/>
          <w:i w:val="0"/>
          <w:iCs w:val="0"/>
          <w:caps w:val="0"/>
          <w:smallCaps w:val="0"/>
          <w:noProof w:val="0"/>
          <w:color w:val="0F4761" w:themeColor="accent1" w:themeTint="FF" w:themeShade="BF"/>
          <w:sz w:val="32"/>
          <w:szCs w:val="32"/>
          <w:lang w:val="fr-FR"/>
        </w:rPr>
        <w:t>Pour aller plus loin :</w:t>
      </w:r>
    </w:p>
    <w:p xmlns:wp14="http://schemas.microsoft.com/office/word/2010/wordml" w:rsidP="5B58A432" wp14:paraId="6C3DEB36" wp14:textId="351B1ABF">
      <w:pPr>
        <w:pStyle w:val="Normal"/>
        <w:suppressLineNumbers w:val="0"/>
        <w:bidi w:val="0"/>
        <w:spacing w:before="0" w:beforeAutospacing="off" w:after="0" w:afterAutospacing="off" w:line="276" w:lineRule="auto"/>
        <w:ind w:left="0" w:right="0"/>
        <w:jc w:val="both"/>
        <w:rPr>
          <w:rFonts w:ascii="Aptos" w:hAnsi="Aptos" w:eastAsia="Aptos" w:cs="Aptos" w:asciiTheme="minorAscii" w:hAnsiTheme="minorAscii" w:eastAsiaTheme="minorAscii" w:cstheme="minorAscii"/>
          <w:i w:val="0"/>
          <w:iCs w:val="0"/>
          <w:sz w:val="24"/>
          <w:szCs w:val="24"/>
        </w:rPr>
      </w:pPr>
      <w:r w:rsidRPr="5B58A432" w:rsidR="082023B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fr-FR"/>
        </w:rPr>
        <w:t>Komorebi</w:t>
      </w:r>
      <w:r w:rsidRPr="5B58A432" w:rsidR="082023B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fr-FR"/>
        </w:rPr>
        <w:t xml:space="preserve">. (2023). </w:t>
      </w:r>
      <w:r w:rsidRPr="5B58A432" w:rsidR="082023B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fr-FR"/>
        </w:rPr>
        <w:t xml:space="preserve">Nuit des </w:t>
      </w:r>
      <w:r w:rsidRPr="5B58A432" w:rsidR="082023B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fr-FR"/>
        </w:rPr>
        <w:t>coeurs</w:t>
      </w:r>
      <w:r w:rsidRPr="5B58A432" w:rsidR="082023B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fr-FR"/>
        </w:rPr>
        <w:t xml:space="preserve"> Brisés #1</w:t>
      </w:r>
      <w:r w:rsidRPr="5B58A432" w:rsidR="2F74D11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fr-FR"/>
        </w:rPr>
        <w:t xml:space="preserve"> </w:t>
      </w:r>
      <w:commentRangeStart w:id="1513903805"/>
      <w:hyperlink r:id="Rcaf3db2f94054f39">
        <w:r w:rsidRPr="5B58A432" w:rsidR="7C4D1E26">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single"/>
            <w:lang w:val="fr-FR"/>
          </w:rPr>
          <w:t>https://www.youtube.com/watch?v=S37OZ1vFu2Iv</w:t>
        </w:r>
      </w:hyperlink>
    </w:p>
    <w:p xmlns:wp14="http://schemas.microsoft.com/office/word/2010/wordml" w:rsidP="5B58A432" wp14:paraId="34A51805" wp14:textId="7FDE90E1">
      <w:pPr>
        <w:pStyle w:val="Normal"/>
        <w:suppressLineNumbers w:val="0"/>
        <w:bidi w:val="0"/>
        <w:spacing w:before="0" w:beforeAutospacing="off" w:after="0" w:afterAutospacing="off" w:line="276" w:lineRule="auto"/>
        <w:ind w:left="0" w:right="0"/>
        <w:jc w:val="both"/>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single"/>
          <w:lang w:val="fr-FR"/>
        </w:rPr>
      </w:pPr>
    </w:p>
    <w:p xmlns:wp14="http://schemas.microsoft.com/office/word/2010/wordml" w:rsidP="5B58A432" wp14:paraId="08A40DAE" wp14:textId="3B7A24A1">
      <w:pPr>
        <w:spacing w:before="0" w:beforeAutospacing="off" w:after="0" w:afterAutospacing="off" w:line="276" w:lineRule="auto"/>
        <w:ind w:left="0"/>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5B58A432" w:rsidR="266C5530">
        <w:rPr>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fr-FR"/>
        </w:rPr>
        <w:t xml:space="preserve">Radio Campus Clermont-Ferrand. (2024) </w:t>
      </w:r>
      <w:r w:rsidRPr="5B58A432" w:rsidR="266C5530">
        <w:rPr>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fr-FR"/>
        </w:rPr>
        <w:t xml:space="preserve">Nuit des </w:t>
      </w:r>
      <w:r w:rsidRPr="5B58A432" w:rsidR="266C5530">
        <w:rPr>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fr-FR"/>
        </w:rPr>
        <w:t>coeurs</w:t>
      </w:r>
      <w:r w:rsidRPr="5B58A432" w:rsidR="266C5530">
        <w:rPr>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fr-FR"/>
        </w:rPr>
        <w:t xml:space="preserve"> brisés au musée </w:t>
      </w:r>
      <w:r w:rsidRPr="5B58A432" w:rsidR="266C5530">
        <w:rPr>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fr-FR"/>
        </w:rPr>
        <w:t>Bargoin</w:t>
      </w:r>
      <w:r w:rsidRPr="5B58A432" w:rsidR="266C5530">
        <w:rPr>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fr-FR"/>
        </w:rPr>
        <w:t xml:space="preserve"> </w:t>
      </w:r>
      <w:hyperlink r:id="R8316e6c9c9cc4bd2">
        <w:r w:rsidRPr="5B58A432" w:rsidR="7C4D1E26">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fr-FR"/>
          </w:rPr>
          <w:t>https://campus-clermont.net/episode/nuit-des-coeurs-brises-au-musee-bargoin/</w:t>
        </w:r>
      </w:hyperlink>
    </w:p>
    <w:p xmlns:wp14="http://schemas.microsoft.com/office/word/2010/wordml" w:rsidP="5B58A432" wp14:paraId="3BFEFB25" wp14:textId="2E32EAE4">
      <w:pPr>
        <w:spacing w:line="276" w:lineRule="auto"/>
        <w:rPr>
          <w:i w:val="0"/>
          <w:iCs w:val="0"/>
        </w:rPr>
      </w:pPr>
      <w:commentRangeEnd w:id="1513903805"/>
      <w:r>
        <w:rPr>
          <w:rStyle w:val="CommentReference"/>
        </w:rPr>
        <w:commentReference w:id="1513903805"/>
      </w:r>
    </w:p>
    <w:sectPr>
      <w:pgSz w:w="11906" w:h="16838"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AM" w:author="AUTRET, Marie" w:date="2025-07-30T10:35:52" w:id="1513903805">
    <w:p xmlns:w14="http://schemas.microsoft.com/office/word/2010/wordml" xmlns:w="http://schemas.openxmlformats.org/wordprocessingml/2006/main" w:rsidR="459C8F7B" w:rsidRDefault="43E546FD" w14:paraId="7406D245" w14:textId="46390980">
      <w:pPr>
        <w:pStyle w:val="CommentText"/>
      </w:pPr>
      <w:r>
        <w:rPr>
          <w:rStyle w:val="CommentReference"/>
        </w:rPr>
        <w:annotationRef/>
      </w:r>
      <w:r w:rsidRPr="069BF5FD" w:rsidR="3B27E993">
        <w:t>passer en mode biblio - norme APA</w:t>
      </w:r>
    </w:p>
  </w:comment>
</w:comments>
</file>

<file path=word/commentsExtended.xml><?xml version="1.0" encoding="utf-8"?>
<w15:commentsEx xmlns:mc="http://schemas.openxmlformats.org/markup-compatibility/2006" xmlns:w15="http://schemas.microsoft.com/office/word/2012/wordml" mc:Ignorable="w15">
  <w15:commentEx w15:done="0" w15:paraId="5D34FECB"/>
  <w15:commentEx w15:done="1" w15:paraId="7406D24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C9064CF" w16cex:dateUtc="2025-07-29T08:08:18.554Z"/>
  <w16cex:commentExtensible w16cex:durableId="0CCA9A13" w16cex:dateUtc="2025-07-30T08:35:52.035Z"/>
</w16cex:commentsExtensible>
</file>

<file path=word/commentsIds.xml><?xml version="1.0" encoding="utf-8"?>
<w16cid:commentsIds xmlns:mc="http://schemas.openxmlformats.org/markup-compatibility/2006" xmlns:w16cid="http://schemas.microsoft.com/office/word/2016/wordml/cid" mc:Ignorable="w16cid">
  <w16cid:commentId w16cid:paraId="5D34FECB" w16cid:durableId="4C9064CF"/>
  <w16cid:commentId w16cid:paraId="7406D245" w16cid:durableId="0CCA9A1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5fcc692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b90c8ff"/>
    <w:multiLevelType xmlns:w="http://schemas.openxmlformats.org/wordprocessingml/2006/main" w:val="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AUTRET, Marie">
    <w15:presenceInfo w15:providerId="AD" w15:userId="S::marie.autret@ehesp.fr::480381bd-f941-47e4-91bb-17765dd82734"/>
  </w15:person>
  <w15:person w15:author="AUTRET, Marie">
    <w15:presenceInfo w15:providerId="AD" w15:userId="S::marie.autret@ehesp.fr::480381bd-f941-47e4-91bb-17765dd827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1DF1D1"/>
    <w:rsid w:val="003A030E"/>
    <w:rsid w:val="00BC9759"/>
    <w:rsid w:val="00CE64FC"/>
    <w:rsid w:val="01BF5C0B"/>
    <w:rsid w:val="01CB8257"/>
    <w:rsid w:val="0531F9EA"/>
    <w:rsid w:val="0599205D"/>
    <w:rsid w:val="060098BB"/>
    <w:rsid w:val="06228CE7"/>
    <w:rsid w:val="071B98CC"/>
    <w:rsid w:val="07612FFB"/>
    <w:rsid w:val="082023B0"/>
    <w:rsid w:val="084FF3DE"/>
    <w:rsid w:val="08F12967"/>
    <w:rsid w:val="0A67A235"/>
    <w:rsid w:val="0BDEB26C"/>
    <w:rsid w:val="0CB508D1"/>
    <w:rsid w:val="0D207AAB"/>
    <w:rsid w:val="0DC19F0E"/>
    <w:rsid w:val="0DC884F4"/>
    <w:rsid w:val="0DD77ED4"/>
    <w:rsid w:val="0E3B0CB2"/>
    <w:rsid w:val="1073549E"/>
    <w:rsid w:val="10E7A8A3"/>
    <w:rsid w:val="114AC350"/>
    <w:rsid w:val="1284B7BA"/>
    <w:rsid w:val="1286E818"/>
    <w:rsid w:val="12DE0FF1"/>
    <w:rsid w:val="12F6122D"/>
    <w:rsid w:val="1343BAF8"/>
    <w:rsid w:val="13BDCA2D"/>
    <w:rsid w:val="13FA8463"/>
    <w:rsid w:val="15BD0BEE"/>
    <w:rsid w:val="15D790D3"/>
    <w:rsid w:val="164E57A8"/>
    <w:rsid w:val="164F555F"/>
    <w:rsid w:val="168FE75B"/>
    <w:rsid w:val="176E2AE2"/>
    <w:rsid w:val="17A44332"/>
    <w:rsid w:val="17BC2148"/>
    <w:rsid w:val="17EE4AB1"/>
    <w:rsid w:val="1844815E"/>
    <w:rsid w:val="19017637"/>
    <w:rsid w:val="19E96DAF"/>
    <w:rsid w:val="1ACAE2AC"/>
    <w:rsid w:val="1B064CD9"/>
    <w:rsid w:val="1B09D0DA"/>
    <w:rsid w:val="1C82D982"/>
    <w:rsid w:val="1DE3AE99"/>
    <w:rsid w:val="1E38D207"/>
    <w:rsid w:val="1F0449EF"/>
    <w:rsid w:val="1F91190D"/>
    <w:rsid w:val="20497ADC"/>
    <w:rsid w:val="22663F38"/>
    <w:rsid w:val="24DA602C"/>
    <w:rsid w:val="25C53765"/>
    <w:rsid w:val="266C5530"/>
    <w:rsid w:val="28095233"/>
    <w:rsid w:val="2816C4E6"/>
    <w:rsid w:val="29170EAC"/>
    <w:rsid w:val="29F11316"/>
    <w:rsid w:val="2A3973E7"/>
    <w:rsid w:val="2B4E6E7B"/>
    <w:rsid w:val="2C2B0263"/>
    <w:rsid w:val="2D76D6BC"/>
    <w:rsid w:val="2DC89C5A"/>
    <w:rsid w:val="2DD04CC1"/>
    <w:rsid w:val="2E7ECF49"/>
    <w:rsid w:val="2EC08E76"/>
    <w:rsid w:val="2EE92696"/>
    <w:rsid w:val="2F2475FC"/>
    <w:rsid w:val="2F2B4B14"/>
    <w:rsid w:val="2F42A454"/>
    <w:rsid w:val="2F74D110"/>
    <w:rsid w:val="2FC55B76"/>
    <w:rsid w:val="302564BD"/>
    <w:rsid w:val="3146C39A"/>
    <w:rsid w:val="3247E2B3"/>
    <w:rsid w:val="32AA9737"/>
    <w:rsid w:val="32DE32AF"/>
    <w:rsid w:val="32DE55CF"/>
    <w:rsid w:val="3300AFD1"/>
    <w:rsid w:val="33644EDC"/>
    <w:rsid w:val="34352C88"/>
    <w:rsid w:val="343D4959"/>
    <w:rsid w:val="35EB5148"/>
    <w:rsid w:val="3678E1BD"/>
    <w:rsid w:val="372619D9"/>
    <w:rsid w:val="37B701C0"/>
    <w:rsid w:val="37C73BCB"/>
    <w:rsid w:val="38205CFD"/>
    <w:rsid w:val="382AD47B"/>
    <w:rsid w:val="3933C88B"/>
    <w:rsid w:val="3A20A928"/>
    <w:rsid w:val="3A2E0E22"/>
    <w:rsid w:val="3A48DE76"/>
    <w:rsid w:val="3AB8FB4E"/>
    <w:rsid w:val="3B43222E"/>
    <w:rsid w:val="3CF82AAD"/>
    <w:rsid w:val="3E21A2C5"/>
    <w:rsid w:val="3EA0F317"/>
    <w:rsid w:val="3FA39328"/>
    <w:rsid w:val="3FBBD1AE"/>
    <w:rsid w:val="3FBF9A56"/>
    <w:rsid w:val="400ACCEF"/>
    <w:rsid w:val="40AB4C87"/>
    <w:rsid w:val="40BAA6DC"/>
    <w:rsid w:val="40CAE1F2"/>
    <w:rsid w:val="4121E608"/>
    <w:rsid w:val="4192E3FA"/>
    <w:rsid w:val="42A29C17"/>
    <w:rsid w:val="439122B7"/>
    <w:rsid w:val="43FA1D54"/>
    <w:rsid w:val="4438412C"/>
    <w:rsid w:val="467E9DC3"/>
    <w:rsid w:val="476194B1"/>
    <w:rsid w:val="477845C0"/>
    <w:rsid w:val="4977A501"/>
    <w:rsid w:val="4980C9D1"/>
    <w:rsid w:val="498A3489"/>
    <w:rsid w:val="49F04601"/>
    <w:rsid w:val="4A7ADEF9"/>
    <w:rsid w:val="4B1B14BF"/>
    <w:rsid w:val="4B62F88A"/>
    <w:rsid w:val="4BBF034B"/>
    <w:rsid w:val="4BF7D09B"/>
    <w:rsid w:val="4C361A49"/>
    <w:rsid w:val="4CE9A7DE"/>
    <w:rsid w:val="4D9518A2"/>
    <w:rsid w:val="4EE8E7EC"/>
    <w:rsid w:val="4F0860F0"/>
    <w:rsid w:val="500DEF42"/>
    <w:rsid w:val="510D5630"/>
    <w:rsid w:val="530D510C"/>
    <w:rsid w:val="5559FDB7"/>
    <w:rsid w:val="55A9D952"/>
    <w:rsid w:val="563965B4"/>
    <w:rsid w:val="56BF4CC6"/>
    <w:rsid w:val="5814D307"/>
    <w:rsid w:val="5852E432"/>
    <w:rsid w:val="5942D2E7"/>
    <w:rsid w:val="59478CBD"/>
    <w:rsid w:val="59631ACA"/>
    <w:rsid w:val="598D65CE"/>
    <w:rsid w:val="5AB2E7A0"/>
    <w:rsid w:val="5AB4CD0C"/>
    <w:rsid w:val="5B58A432"/>
    <w:rsid w:val="5BA23445"/>
    <w:rsid w:val="5BCF02E3"/>
    <w:rsid w:val="5C07378E"/>
    <w:rsid w:val="5C3FEDCD"/>
    <w:rsid w:val="5C40397C"/>
    <w:rsid w:val="5C440870"/>
    <w:rsid w:val="5C7FBE77"/>
    <w:rsid w:val="5DDA25C8"/>
    <w:rsid w:val="5DFE18C3"/>
    <w:rsid w:val="5EA8FE1A"/>
    <w:rsid w:val="5F08E6DE"/>
    <w:rsid w:val="61553782"/>
    <w:rsid w:val="61808F5B"/>
    <w:rsid w:val="61AD13D9"/>
    <w:rsid w:val="61FC90EE"/>
    <w:rsid w:val="6351556E"/>
    <w:rsid w:val="640F41EA"/>
    <w:rsid w:val="65058DC7"/>
    <w:rsid w:val="652AE390"/>
    <w:rsid w:val="65970E11"/>
    <w:rsid w:val="66CD8C5C"/>
    <w:rsid w:val="68078179"/>
    <w:rsid w:val="681BBD98"/>
    <w:rsid w:val="6872FE7C"/>
    <w:rsid w:val="68A6C2B4"/>
    <w:rsid w:val="6B252AA5"/>
    <w:rsid w:val="6B2AD60E"/>
    <w:rsid w:val="6B6CAD01"/>
    <w:rsid w:val="6D9CFD32"/>
    <w:rsid w:val="6E13AEB0"/>
    <w:rsid w:val="6F750BDD"/>
    <w:rsid w:val="6FD72DBA"/>
    <w:rsid w:val="70BC92CC"/>
    <w:rsid w:val="70E47803"/>
    <w:rsid w:val="71489093"/>
    <w:rsid w:val="715480FE"/>
    <w:rsid w:val="72C4BBB2"/>
    <w:rsid w:val="72C66F87"/>
    <w:rsid w:val="731605FB"/>
    <w:rsid w:val="738A8BFA"/>
    <w:rsid w:val="73AA603E"/>
    <w:rsid w:val="73ABC86E"/>
    <w:rsid w:val="741A48A3"/>
    <w:rsid w:val="7549417C"/>
    <w:rsid w:val="7555257C"/>
    <w:rsid w:val="75F8FC23"/>
    <w:rsid w:val="7629A92C"/>
    <w:rsid w:val="769B97DC"/>
    <w:rsid w:val="76C977DF"/>
    <w:rsid w:val="77C177BD"/>
    <w:rsid w:val="781A184F"/>
    <w:rsid w:val="7845DC10"/>
    <w:rsid w:val="78E056C1"/>
    <w:rsid w:val="7974B280"/>
    <w:rsid w:val="79A1767F"/>
    <w:rsid w:val="7B155797"/>
    <w:rsid w:val="7B56378D"/>
    <w:rsid w:val="7BA1FCF4"/>
    <w:rsid w:val="7BAB60EE"/>
    <w:rsid w:val="7C4D1E26"/>
    <w:rsid w:val="7C5E7475"/>
    <w:rsid w:val="7CBCD285"/>
    <w:rsid w:val="7D65D480"/>
    <w:rsid w:val="7DB098FE"/>
    <w:rsid w:val="7DB3F1E9"/>
    <w:rsid w:val="7E89D663"/>
    <w:rsid w:val="7EB392A7"/>
    <w:rsid w:val="7F143728"/>
    <w:rsid w:val="7F1A74BA"/>
    <w:rsid w:val="7F1DF1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DF1D1"/>
  <w15:chartTrackingRefBased/>
  <w15:docId w15:val="{EAF8C80E-AFC0-4BEC-9388-59C379A3BB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uiPriority w:val="10"/>
    <w:name w:val="Title"/>
    <w:basedOn w:val="Normal"/>
    <w:next w:val="Normal"/>
    <w:qFormat/>
    <w:rsid w:val="5C3FEDCD"/>
    <w:rPr>
      <w:rFonts w:ascii="Aptos Display" w:hAnsi="Aptos Display" w:eastAsia="" w:cs="" w:asciiTheme="majorAscii" w:hAnsiTheme="majorAscii" w:eastAsiaTheme="majorEastAsia" w:cstheme="majorBidi"/>
      <w:sz w:val="56"/>
      <w:szCs w:val="56"/>
    </w:rPr>
    <w:pPr>
      <w:spacing w:after="80" w:line="240" w:lineRule="auto"/>
      <w:contextualSpacing/>
    </w:pPr>
  </w:style>
  <w:style w:type="paragraph" w:styleId="Subtitle">
    <w:uiPriority w:val="11"/>
    <w:name w:val="Subtitle"/>
    <w:basedOn w:val="Normal"/>
    <w:next w:val="Normal"/>
    <w:qFormat/>
    <w:rsid w:val="5C3FEDCD"/>
    <w:rPr>
      <w:rFonts w:eastAsia="" w:cs="" w:eastAsiaTheme="majorEastAsia" w:cstheme="majorBidi"/>
      <w:color w:val="595959" w:themeColor="text1" w:themeTint="A6" w:themeShade="FF"/>
      <w:sz w:val="28"/>
      <w:szCs w:val="28"/>
    </w:rPr>
  </w:style>
  <w:style w:type="character" w:styleId="Hyperlink">
    <w:uiPriority w:val="99"/>
    <w:name w:val="Hyperlink"/>
    <w:basedOn w:val="DefaultParagraphFont"/>
    <w:unhideWhenUsed/>
    <w:rsid w:val="5C3FEDCD"/>
    <w:rPr>
      <w:color w:val="467886"/>
      <w:u w:val="single"/>
    </w:rPr>
  </w:style>
  <w:style w:type="paragraph" w:styleId="Heading1">
    <w:uiPriority w:val="9"/>
    <w:name w:val="heading 1"/>
    <w:basedOn w:val="Normal"/>
    <w:next w:val="Normal"/>
    <w:qFormat/>
    <w:rsid w:val="5C3FEDCD"/>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5C3FEDCD"/>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IntenseQuote">
    <w:uiPriority w:val="30"/>
    <w:name w:val="Intense Quote"/>
    <w:basedOn w:val="Normal"/>
    <w:next w:val="Normal"/>
    <w:qFormat/>
    <w:rsid w:val="5C3FEDCD"/>
    <w:rPr>
      <w:i w:val="1"/>
      <w:iCs w:val="1"/>
      <w:color w:val="0F4761" w:themeColor="accent1" w:themeTint="FF" w:themeShade="BF"/>
    </w:rPr>
    <w:pPr>
      <w:spacing w:before="360" w:after="360"/>
      <w:ind w:left="864" w:right="864"/>
      <w:jc w:val="center"/>
    </w:pPr>
  </w:style>
  <w:style w:type="paragraph" w:styleId="Quote">
    <w:uiPriority w:val="29"/>
    <w:name w:val="Quote"/>
    <w:basedOn w:val="Normal"/>
    <w:next w:val="Normal"/>
    <w:qFormat/>
    <w:rsid w:val="5C3FEDCD"/>
    <w:rPr>
      <w:i w:val="1"/>
      <w:iCs w:val="1"/>
      <w:color w:val="404040" w:themeColor="text1" w:themeTint="BF" w:themeShade="FF"/>
    </w:rPr>
    <w:pPr>
      <w:spacing w:before="160"/>
      <w:jc w:val="center"/>
    </w:pPr>
  </w:style>
  <w:style w:type="paragraph" w:styleId="Heading3">
    <w:uiPriority w:val="9"/>
    <w:name w:val="heading 3"/>
    <w:basedOn w:val="Normal"/>
    <w:next w:val="Normal"/>
    <w:unhideWhenUsed/>
    <w:qFormat/>
    <w:rsid w:val="5C3FEDCD"/>
    <w:rPr>
      <w:rFonts w:eastAsia="" w:cs="" w:eastAsiaTheme="majorEastAsia" w:cstheme="majorBidi"/>
      <w:color w:val="0F4761" w:themeColor="accent1" w:themeTint="FF" w:themeShade="BF"/>
      <w:sz w:val="28"/>
      <w:szCs w:val="28"/>
    </w:rPr>
    <w:pPr>
      <w:keepNext w:val="1"/>
      <w:keepLines w:val="1"/>
      <w:spacing w:before="160" w:after="80"/>
      <w:outlineLvl w:val="2"/>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normaltextrun" w:customStyle="true">
    <w:uiPriority w:val="1"/>
    <w:name w:val="normaltextrun"/>
    <w:basedOn w:val="DefaultParagraphFont"/>
    <w:rsid w:val="42A29C17"/>
    <w:rPr>
      <w:rFonts w:ascii="Avenir Next Medium" w:hAnsi="Avenir Next Medium" w:eastAsia="Avenir Next Medium" w:cs="" w:asciiTheme="minorAscii" w:hAnsiTheme="minorAscii" w:eastAsiaTheme="minorAscii" w:cstheme="minorBidi"/>
      <w:sz w:val="22"/>
      <w:szCs w:val="22"/>
    </w:rPr>
  </w:style>
  <w:style w:type="character" w:styleId="eop" w:customStyle="true">
    <w:uiPriority w:val="1"/>
    <w:name w:val="eop"/>
    <w:basedOn w:val="DefaultParagraphFont"/>
    <w:rsid w:val="42A29C17"/>
    <w:rPr>
      <w:rFonts w:ascii="Avenir Next Medium" w:hAnsi="Avenir Next Medium" w:eastAsia="Avenir Next Medium" w:cs="" w:asciiTheme="minorAscii" w:hAnsiTheme="minorAscii" w:eastAsiaTheme="minorAscii" w:cstheme="minorBidi"/>
      <w:sz w:val="22"/>
      <w:szCs w:val="22"/>
    </w:rPr>
  </w:style>
  <w:style w:type="paragraph" w:styleId="ListParagraph">
    <w:uiPriority w:val="34"/>
    <w:name w:val="List Paragraph"/>
    <w:basedOn w:val="Normal"/>
    <w:qFormat/>
    <w:rsid w:val="42A29C17"/>
    <w:pPr>
      <w:spacing/>
      <w:ind w:left="720"/>
      <w:contextualSpacing/>
    </w:pPr>
  </w:style>
  <w:style w:type="paragraph" w:styleId="paragraph" w:customStyle="true">
    <w:uiPriority w:val="1"/>
    <w:name w:val="paragraph"/>
    <w:basedOn w:val="Normal"/>
    <w:rsid w:val="42A29C17"/>
    <w:rPr>
      <w:rFonts w:ascii="Times New Roman" w:hAnsi="Times New Roman" w:eastAsia="Times New Roman" w:cs="Times New Roman" w:asciiTheme="minorAscii" w:hAnsiTheme="minorAscii" w:eastAsiaTheme="minorAscii" w:cstheme="minorBidi"/>
      <w:sz w:val="24"/>
      <w:szCs w:val="24"/>
      <w:lang w:eastAsia="fr-FR"/>
    </w:rPr>
    <w:pPr>
      <w:spacing w:beforeAutospacing="on" w:after="120" w:afterAutospacing="on"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omments" Target="comments.xml" Id="Rba914c301fe645f4" /><Relationship Type="http://schemas.microsoft.com/office/2011/relationships/people" Target="people.xml" Id="R54d61988c2214068" /><Relationship Type="http://schemas.microsoft.com/office/2011/relationships/commentsExtended" Target="commentsExtended.xml" Id="Rae83e082b48240db" /><Relationship Type="http://schemas.microsoft.com/office/2016/09/relationships/commentsIds" Target="commentsIds.xml" Id="R617aab97b86c4870" /><Relationship Type="http://schemas.microsoft.com/office/2018/08/relationships/commentsExtensible" Target="commentsExtensible.xml" Id="R4235bc7ceec243f8" /><Relationship Type="http://schemas.openxmlformats.org/officeDocument/2006/relationships/numbering" Target="numbering.xml" Id="R58078de9e0604d39" /><Relationship Type="http://schemas.openxmlformats.org/officeDocument/2006/relationships/hyperlink" Target="mailto:Laurent.gerbaud@uca.fr" TargetMode="External" Id="Rb4cc754aa10e4dd5" /><Relationship Type="http://schemas.openxmlformats.org/officeDocument/2006/relationships/hyperlink" Target="mailto:Marie.autret@ehesp.fr" TargetMode="External" Id="Ra755019825914608" /><Relationship Type="http://schemas.openxmlformats.org/officeDocument/2006/relationships/hyperlink" Target="https://www.youtube.com/watch?v=S37OZ1vFu2Iv%22%20\t%20%22_blank" TargetMode="External" Id="Rcaf3db2f94054f39" /><Relationship Type="http://schemas.openxmlformats.org/officeDocument/2006/relationships/hyperlink" Target="https://campus-clermont.net/episode/nuit-des-coeurs-brises-au-musee-bargoin/" TargetMode="External" Id="R8316e6c9c9cc4bd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A863F65076CE4296CCA0E1D44E2492" ma:contentTypeVersion="12" ma:contentTypeDescription="Crée un document." ma:contentTypeScope="" ma:versionID="10912e359e720620931e94e552e78a32">
  <xsd:schema xmlns:xsd="http://www.w3.org/2001/XMLSchema" xmlns:xs="http://www.w3.org/2001/XMLSchema" xmlns:p="http://schemas.microsoft.com/office/2006/metadata/properties" xmlns:ns2="ccfd9e41-3761-4a60-ba9d-013f515e990b" xmlns:ns3="8e66c2a5-c1e0-4b43-9484-7c15385a180a" targetNamespace="http://schemas.microsoft.com/office/2006/metadata/properties" ma:root="true" ma:fieldsID="b1e0a33e949b00bbbaf66b1115f880ea" ns2:_="" ns3:_="">
    <xsd:import namespace="ccfd9e41-3761-4a60-ba9d-013f515e990b"/>
    <xsd:import namespace="8e66c2a5-c1e0-4b43-9484-7c15385a18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d9e41-3761-4a60-ba9d-013f515e9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6998982d-6c97-44be-bfba-0ab2115bc4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66c2a5-c1e0-4b43-9484-7c15385a180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de21335-0948-4ed4-895c-9292ee20b35c}" ma:internalName="TaxCatchAll" ma:showField="CatchAllData" ma:web="8e66c2a5-c1e0-4b43-9484-7c15385a18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fd9e41-3761-4a60-ba9d-013f515e990b">
      <Terms xmlns="http://schemas.microsoft.com/office/infopath/2007/PartnerControls"/>
    </lcf76f155ced4ddcb4097134ff3c332f>
    <TaxCatchAll xmlns="8e66c2a5-c1e0-4b43-9484-7c15385a180a" xsi:nil="true"/>
  </documentManagement>
</p:properties>
</file>

<file path=customXml/itemProps1.xml><?xml version="1.0" encoding="utf-8"?>
<ds:datastoreItem xmlns:ds="http://schemas.openxmlformats.org/officeDocument/2006/customXml" ds:itemID="{A814A6BD-6021-4204-945F-DC4B2A4183CD}"/>
</file>

<file path=customXml/itemProps2.xml><?xml version="1.0" encoding="utf-8"?>
<ds:datastoreItem xmlns:ds="http://schemas.openxmlformats.org/officeDocument/2006/customXml" ds:itemID="{89E02A96-C1C5-499E-8164-D0262F0DB666}"/>
</file>

<file path=customXml/itemProps3.xml><?xml version="1.0" encoding="utf-8"?>
<ds:datastoreItem xmlns:ds="http://schemas.openxmlformats.org/officeDocument/2006/customXml" ds:itemID="{895767D9-F882-47C2-9108-B12C23F807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Besnard, Juliette</dc:creator>
  <cp:keywords/>
  <dc:description/>
  <cp:lastModifiedBy>Besnard, Juliette</cp:lastModifiedBy>
  <dcterms:created xsi:type="dcterms:W3CDTF">2025-06-04T08:14:37Z</dcterms:created>
  <dcterms:modified xsi:type="dcterms:W3CDTF">2025-12-03T10:07:16Z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0x0101001CA863F65076CE4296CCA0E1D44E2492</vt:lpwstr>
  </property>
  <property fmtid="{D5CDD505-2E9C-101B-9397-08002B2CF9AE}" pid="3" name="MediaServiceImageTags">
    <vt:lpwstr/>
  </property>
</Properties>
</file>